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8317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0"/>
          <w:szCs w:val="20"/>
          <w:lang w:eastAsia="en-GB"/>
        </w:rPr>
        <w:t>  </w:t>
      </w:r>
    </w:p>
    <w:p w14:paraId="764FF912" w14:textId="77777777" w:rsidR="00DE530B" w:rsidRPr="00DE530B" w:rsidRDefault="00DE530B" w:rsidP="00DE530B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b/>
          <w:bCs/>
          <w:color w:val="00AEEF"/>
          <w:lang w:eastAsia="en-GB"/>
        </w:rPr>
        <w:t>IWA Webinar Proposal Form</w:t>
      </w:r>
      <w:r w:rsidRPr="00DE530B">
        <w:rPr>
          <w:rFonts w:ascii="Arial" w:hAnsi="Arial" w:cs="Arial"/>
          <w:color w:val="00AEEF"/>
          <w:lang w:eastAsia="en-GB"/>
        </w:rPr>
        <w:t> </w:t>
      </w:r>
    </w:p>
    <w:p w14:paraId="75132125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79EB8126" w14:textId="5069BD29" w:rsidR="00DE530B" w:rsidRPr="002E4001" w:rsidRDefault="00DE530B" w:rsidP="00DE530B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lang w:eastAsia="en-GB"/>
        </w:rPr>
      </w:pPr>
      <w:r w:rsidRPr="002E4001">
        <w:rPr>
          <w:rFonts w:ascii="Arial" w:hAnsi="Arial" w:cs="Arial"/>
          <w:b/>
          <w:bCs/>
          <w:sz w:val="22"/>
          <w:szCs w:val="22"/>
          <w:lang w:eastAsia="en-GB"/>
        </w:rPr>
        <w:t xml:space="preserve">Please complete this form as fully as possible and send it to </w:t>
      </w:r>
      <w:r w:rsidR="002E4001" w:rsidRPr="002E4001">
        <w:rPr>
          <w:rFonts w:ascii="Arial" w:hAnsi="Arial" w:cs="Arial"/>
          <w:b/>
          <w:bCs/>
          <w:sz w:val="22"/>
          <w:szCs w:val="22"/>
        </w:rPr>
        <w:t xml:space="preserve">Afia Siddiqui, IWA Learn Officer at </w:t>
      </w:r>
      <w:hyperlink r:id="rId10" w:history="1">
        <w:r w:rsidR="002E4001" w:rsidRPr="002E4001">
          <w:rPr>
            <w:rStyle w:val="Hyperlink"/>
            <w:rFonts w:ascii="Arial" w:hAnsi="Arial" w:cs="Arial"/>
            <w:b/>
            <w:bCs/>
            <w:sz w:val="22"/>
            <w:szCs w:val="22"/>
          </w:rPr>
          <w:t>Afia.siddiqui@iwahq.org</w:t>
        </w:r>
      </w:hyperlink>
      <w:r w:rsidR="002E4001" w:rsidRPr="002E40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4001">
        <w:rPr>
          <w:rFonts w:ascii="Arial" w:hAnsi="Arial" w:cs="Arial"/>
          <w:b/>
          <w:bCs/>
          <w:sz w:val="22"/>
          <w:szCs w:val="22"/>
          <w:lang w:eastAsia="en-GB"/>
        </w:rPr>
        <w:t>as soon as possible.  </w:t>
      </w:r>
    </w:p>
    <w:p w14:paraId="5AC6809F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0C412A4F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0"/>
          <w:szCs w:val="20"/>
          <w:lang w:eastAsia="en-GB"/>
        </w:rPr>
        <w:t> </w:t>
      </w:r>
    </w:p>
    <w:p w14:paraId="3B00C44F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  <w:r w:rsidRPr="00DE530B"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t>IWA WEBINAR – INFORMATION &amp; COPYRIGHTS </w:t>
      </w:r>
    </w:p>
    <w:p w14:paraId="2777D99A" w14:textId="52C49C21" w:rsidR="00DE530B" w:rsidRPr="00DE530B" w:rsidRDefault="00DE530B" w:rsidP="4523B24F">
      <w:pPr>
        <w:textAlignment w:val="baseline"/>
        <w:rPr>
          <w:lang w:eastAsia="en-GB"/>
        </w:rPr>
      </w:pPr>
    </w:p>
    <w:p w14:paraId="3BE3A6B0" w14:textId="77777777" w:rsidR="00DE530B" w:rsidRPr="008B1151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To be completed by the webinar organiser and speakers: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277E7B31" w14:textId="77777777" w:rsidR="00DE530B" w:rsidRPr="008B1151" w:rsidRDefault="00DE530B" w:rsidP="00DE530B">
      <w:pPr>
        <w:ind w:left="-450" w:right="-705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3A48C4B1" w14:textId="422FF403" w:rsidR="00DE530B" w:rsidRPr="008B1151" w:rsidRDefault="001E0FDE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Organiser(s) and speaker(s) are required to confirm </w:t>
      </w:r>
      <w:r w:rsidRPr="00DE530B">
        <w:rPr>
          <w:rFonts w:ascii="Arial" w:hAnsi="Arial" w:cs="Arial"/>
          <w:sz w:val="22"/>
          <w:szCs w:val="22"/>
          <w:lang w:eastAsia="en-GB"/>
        </w:rPr>
        <w:t>that: </w:t>
      </w:r>
    </w:p>
    <w:p w14:paraId="14AE957E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08A9B86D" w14:textId="70009405" w:rsidR="00DE530B" w:rsidRPr="008B1151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22229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E0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1E0FDE">
        <w:rPr>
          <w:rFonts w:ascii="Arial" w:hAnsi="Arial" w:cs="Arial"/>
          <w:sz w:val="22"/>
          <w:szCs w:val="22"/>
          <w:lang w:eastAsia="en-GB"/>
        </w:rPr>
        <w:t>They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 xml:space="preserve"> understand that IWA might need </w:t>
      </w:r>
      <w:r w:rsidR="00666F7F" w:rsidRPr="008B1151">
        <w:rPr>
          <w:rFonts w:ascii="Arial" w:hAnsi="Arial" w:cs="Arial"/>
          <w:sz w:val="22"/>
          <w:szCs w:val="22"/>
          <w:lang w:eastAsia="en-GB"/>
        </w:rPr>
        <w:t xml:space="preserve">up to 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>12 weeks to review and evaluate the webinar proposal. </w:t>
      </w:r>
    </w:p>
    <w:p w14:paraId="7214E32B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265BE3F4" w14:textId="7E9A3EB6" w:rsidR="00DE530B" w:rsidRPr="0073786C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152243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CE72FC" w:rsidRPr="008B1151">
        <w:rPr>
          <w:rFonts w:ascii="Arial" w:hAnsi="Arial" w:cs="Arial"/>
          <w:sz w:val="22"/>
          <w:szCs w:val="22"/>
          <w:lang w:eastAsia="en-GB"/>
        </w:rPr>
        <w:t>The</w:t>
      </w:r>
      <w:r w:rsidR="001E0FDE">
        <w:rPr>
          <w:rFonts w:ascii="Arial" w:hAnsi="Arial" w:cs="Arial"/>
          <w:sz w:val="22"/>
          <w:szCs w:val="22"/>
          <w:lang w:eastAsia="en-GB"/>
        </w:rPr>
        <w:t xml:space="preserve">y 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 xml:space="preserve">understand that the approval of the webinar proposal is </w:t>
      </w:r>
      <w:r w:rsidR="001E0FDE">
        <w:rPr>
          <w:rFonts w:ascii="Arial" w:hAnsi="Arial" w:cs="Arial"/>
          <w:sz w:val="22"/>
          <w:szCs w:val="22"/>
          <w:lang w:eastAsia="en-GB"/>
        </w:rPr>
        <w:t>subject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 xml:space="preserve"> to a review process, which implies that the proposal </w:t>
      </w:r>
      <w:r w:rsidR="00332FA6" w:rsidRPr="008B1151">
        <w:rPr>
          <w:rFonts w:ascii="Arial" w:hAnsi="Arial" w:cs="Arial"/>
          <w:sz w:val="22"/>
          <w:szCs w:val="22"/>
          <w:lang w:eastAsia="en-GB"/>
        </w:rPr>
        <w:t xml:space="preserve">may 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>be reject</w:t>
      </w:r>
      <w:r w:rsidR="00666F7F" w:rsidRPr="008B1151">
        <w:rPr>
          <w:rFonts w:ascii="Arial" w:hAnsi="Arial" w:cs="Arial"/>
          <w:sz w:val="22"/>
          <w:szCs w:val="22"/>
          <w:lang w:eastAsia="en-GB"/>
        </w:rPr>
        <w:t>ed</w:t>
      </w:r>
      <w:r w:rsidR="00DE530B" w:rsidRPr="0073786C">
        <w:rPr>
          <w:rFonts w:ascii="Arial" w:hAnsi="Arial" w:cs="Arial"/>
          <w:sz w:val="22"/>
          <w:szCs w:val="22"/>
          <w:lang w:eastAsia="en-GB"/>
        </w:rPr>
        <w:t>. IWA and the organiser</w:t>
      </w:r>
      <w:r w:rsidR="00FC7AFC" w:rsidRPr="0073786C">
        <w:rPr>
          <w:rFonts w:ascii="Arial" w:hAnsi="Arial" w:cs="Arial"/>
          <w:sz w:val="22"/>
          <w:szCs w:val="22"/>
          <w:lang w:eastAsia="en-GB"/>
        </w:rPr>
        <w:t>s</w:t>
      </w:r>
      <w:r w:rsidR="00DE530B" w:rsidRPr="0073786C">
        <w:rPr>
          <w:rFonts w:ascii="Arial" w:hAnsi="Arial" w:cs="Arial"/>
          <w:sz w:val="22"/>
          <w:szCs w:val="22"/>
          <w:lang w:eastAsia="en-GB"/>
        </w:rPr>
        <w:t xml:space="preserve"> will work together to improve the proposal, if needed.  </w:t>
      </w:r>
    </w:p>
    <w:p w14:paraId="2E44E0E2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2373FE64" w14:textId="2E479F0A" w:rsidR="00DE530B" w:rsidRPr="008B1151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84594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1E0FDE">
        <w:rPr>
          <w:rFonts w:ascii="Arial" w:hAnsi="Arial" w:cs="Arial"/>
          <w:sz w:val="22"/>
          <w:szCs w:val="22"/>
          <w:lang w:eastAsia="en-GB"/>
        </w:rPr>
        <w:t>They</w:t>
      </w:r>
      <w:r w:rsidR="0073786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 xml:space="preserve">understand that the speakers are responsible for securing copyright permissions for any 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>work</w:t>
      </w:r>
      <w:r w:rsidR="001A6DB1">
        <w:rPr>
          <w:rFonts w:ascii="Arial" w:hAnsi="Arial" w:cs="Arial"/>
          <w:sz w:val="22"/>
          <w:szCs w:val="22"/>
          <w:lang w:eastAsia="en-GB"/>
        </w:rPr>
        <w:t>, photos, data</w:t>
      </w:r>
      <w:r w:rsidR="001E0FDE">
        <w:rPr>
          <w:rFonts w:ascii="Arial" w:hAnsi="Arial" w:cs="Arial"/>
          <w:sz w:val="22"/>
          <w:szCs w:val="22"/>
          <w:lang w:eastAsia="en-GB"/>
        </w:rPr>
        <w:t xml:space="preserve"> or items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 xml:space="preserve"> that they present of which they are not the legal copyright holder</w:t>
      </w:r>
      <w:r w:rsidR="001E0FDE">
        <w:rPr>
          <w:rFonts w:ascii="Arial" w:hAnsi="Arial" w:cs="Arial"/>
          <w:sz w:val="22"/>
          <w:szCs w:val="22"/>
          <w:lang w:eastAsia="en-GB"/>
        </w:rPr>
        <w:t>s, doing so prior to the webinar broadcast, and for displaying any necessary credits, ensuring permissions cover the live broadcast and IWA’s recording of the event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>. </w:t>
      </w:r>
    </w:p>
    <w:p w14:paraId="33F31653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0FAC3962" w14:textId="78518B67" w:rsidR="00DE530B" w:rsidRPr="008B1151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195798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CE72FC" w:rsidRPr="008B1151"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>organi</w:t>
      </w:r>
      <w:r w:rsidR="00FC7AFC" w:rsidRPr="008B1151">
        <w:rPr>
          <w:rFonts w:ascii="Arial" w:hAnsi="Arial" w:cs="Arial"/>
          <w:sz w:val="22"/>
          <w:szCs w:val="22"/>
          <w:lang w:eastAsia="en-GB"/>
        </w:rPr>
        <w:t>s</w:t>
      </w:r>
      <w:r w:rsidR="00DE530B" w:rsidRPr="008B1151">
        <w:rPr>
          <w:rFonts w:ascii="Arial" w:hAnsi="Arial" w:cs="Arial"/>
          <w:sz w:val="22"/>
          <w:szCs w:val="22"/>
          <w:lang w:eastAsia="en-GB"/>
        </w:rPr>
        <w:t xml:space="preserve">ers and speakers understand 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 xml:space="preserve">that </w:t>
      </w:r>
      <w:r w:rsidR="001E0FDE">
        <w:rPr>
          <w:rFonts w:ascii="Arial" w:hAnsi="Arial" w:cs="Arial"/>
          <w:sz w:val="22"/>
          <w:szCs w:val="22"/>
          <w:lang w:eastAsia="en-GB"/>
        </w:rPr>
        <w:t>any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 xml:space="preserve"> opinions, </w:t>
      </w:r>
      <w:r w:rsidR="001E0FDE">
        <w:rPr>
          <w:rFonts w:ascii="Arial" w:hAnsi="Arial" w:cs="Arial"/>
          <w:sz w:val="22"/>
          <w:szCs w:val="22"/>
          <w:lang w:eastAsia="en-GB"/>
        </w:rPr>
        <w:t>statements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>, conclusions or recommendations contained in this material are the sole responsibility of the author(s) and do not necessarily reflect IWA</w:t>
      </w:r>
      <w:r w:rsidR="001E0FDE">
        <w:rPr>
          <w:rFonts w:ascii="Arial" w:hAnsi="Arial" w:cs="Arial"/>
          <w:sz w:val="22"/>
          <w:szCs w:val="22"/>
          <w:lang w:eastAsia="en-GB"/>
        </w:rPr>
        <w:t>’s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 xml:space="preserve"> opinion. </w:t>
      </w:r>
    </w:p>
    <w:p w14:paraId="5D22262A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Garamond" w:hAnsi="Garamond" w:cs="Segoe UI"/>
          <w:lang w:eastAsia="en-GB"/>
        </w:rPr>
        <w:t> </w:t>
      </w:r>
    </w:p>
    <w:p w14:paraId="021EF0A1" w14:textId="2136A1B2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Signature of organiser(s) and speaker(s)</w:t>
      </w:r>
      <w:r w:rsidRPr="001E0FDE">
        <w:rPr>
          <w:rFonts w:ascii="Arial" w:hAnsi="Arial" w:cs="Arial"/>
          <w:sz w:val="22"/>
          <w:szCs w:val="22"/>
          <w:u w:val="single"/>
          <w:lang w:eastAsia="en-GB"/>
        </w:rPr>
        <w:t> </w:t>
      </w:r>
      <w:r w:rsidR="001E0FDE" w:rsidRPr="001E0FDE">
        <w:rPr>
          <w:rFonts w:ascii="Arial" w:hAnsi="Arial" w:cs="Arial"/>
          <w:sz w:val="22"/>
          <w:szCs w:val="22"/>
          <w:u w:val="single"/>
          <w:lang w:eastAsia="en-GB"/>
        </w:rPr>
        <w:t>confirming the above:</w:t>
      </w:r>
      <w:r w:rsidR="001E0FDE"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7801FC05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Garamond" w:hAnsi="Garamond" w:cs="Segoe UI"/>
          <w:lang w:eastAsia="en-GB"/>
        </w:rPr>
        <w:t> </w:t>
      </w:r>
    </w:p>
    <w:p w14:paraId="7F2E3A1C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Organiser (1) 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2B78437A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Garamond" w:hAnsi="Garamond" w:cs="Segoe UI"/>
          <w:lang w:eastAsia="en-GB"/>
        </w:rPr>
        <w:t> </w:t>
      </w:r>
    </w:p>
    <w:p w14:paraId="3FC16A2D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Organiser (2) 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7A13056E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Garamond" w:hAnsi="Garamond" w:cs="Segoe UI"/>
          <w:lang w:eastAsia="en-GB"/>
        </w:rPr>
        <w:t> </w:t>
      </w:r>
    </w:p>
    <w:p w14:paraId="46C438EF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Speaker (1) ________________________________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70C8F8EB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Garamond" w:hAnsi="Garamond" w:cs="Segoe UI"/>
          <w:lang w:eastAsia="en-GB"/>
        </w:rPr>
        <w:t> </w:t>
      </w:r>
    </w:p>
    <w:p w14:paraId="6902563D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Speaker (2) ________________________________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19B36091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0"/>
          <w:szCs w:val="20"/>
          <w:lang w:eastAsia="en-GB"/>
        </w:rPr>
        <w:t> </w:t>
      </w:r>
    </w:p>
    <w:p w14:paraId="118C5E90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Speaker (3) ________________________________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51148384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Times New Roman" w:hAnsi="Times New Roman"/>
          <w:lang w:eastAsia="en-GB"/>
        </w:rPr>
        <w:t> </w:t>
      </w:r>
    </w:p>
    <w:p w14:paraId="1B064A8D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Speaker (4) ________________________________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5B66D6C4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Times New Roman" w:hAnsi="Times New Roman"/>
          <w:lang w:eastAsia="en-GB"/>
        </w:rPr>
        <w:t> </w:t>
      </w:r>
    </w:p>
    <w:p w14:paraId="134A0B5A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u w:val="single"/>
          <w:lang w:eastAsia="en-GB"/>
        </w:rPr>
        <w:t>Speaker (5) ________________________________</w:t>
      </w: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1AA22FA0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Garamond" w:hAnsi="Garamond" w:cs="Segoe UI"/>
          <w:lang w:eastAsia="en-GB"/>
        </w:rPr>
        <w:t> </w:t>
      </w:r>
    </w:p>
    <w:p w14:paraId="5B09BBE1" w14:textId="77777777" w:rsidR="00DE530B" w:rsidRPr="008B1151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Times New Roman" w:hAnsi="Times New Roman"/>
          <w:lang w:eastAsia="en-GB"/>
        </w:rPr>
        <w:t> </w:t>
      </w:r>
    </w:p>
    <w:p w14:paraId="1F798DC4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0"/>
          <w:szCs w:val="20"/>
          <w:lang w:eastAsia="en-GB"/>
        </w:rPr>
        <w:t> </w:t>
      </w:r>
    </w:p>
    <w:p w14:paraId="54073CC3" w14:textId="77777777" w:rsidR="00DE530B" w:rsidRDefault="00DE530B">
      <w:pPr>
        <w:spacing w:after="160" w:line="259" w:lineRule="auto"/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br w:type="page"/>
      </w:r>
    </w:p>
    <w:p w14:paraId="154068AE" w14:textId="42FF37AA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  <w:r w:rsidRPr="00DE530B"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lastRenderedPageBreak/>
        <w:t>ORGANISER DETAILS </w:t>
      </w:r>
    </w:p>
    <w:p w14:paraId="62FC91D5" w14:textId="77777777" w:rsidR="00DE530B" w:rsidRPr="00DE530B" w:rsidRDefault="00DE530B" w:rsidP="00DE530B">
      <w:pPr>
        <w:ind w:left="-450" w:right="-705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0E73822E" w14:textId="2D7B322C" w:rsidR="00DE530B" w:rsidRDefault="00DE530B" w:rsidP="00666F7F">
      <w:pPr>
        <w:ind w:right="-705"/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DE530B">
        <w:rPr>
          <w:rFonts w:ascii="Arial" w:hAnsi="Arial" w:cs="Arial"/>
          <w:b/>
          <w:bCs/>
          <w:sz w:val="22"/>
          <w:szCs w:val="22"/>
          <w:lang w:eastAsia="en-GB"/>
        </w:rPr>
        <w:t>Please complete this form as fully as possible.</w:t>
      </w: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6A4091A2" w14:textId="77777777" w:rsidR="00666F7F" w:rsidRPr="00DE530B" w:rsidRDefault="00666F7F" w:rsidP="00F63782">
      <w:pPr>
        <w:ind w:right="-705"/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W w:w="892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6287"/>
      </w:tblGrid>
      <w:tr w:rsidR="00DE530B" w:rsidRPr="00DE530B" w14:paraId="5250F1E2" w14:textId="77777777" w:rsidTr="00E716E0">
        <w:tc>
          <w:tcPr>
            <w:tcW w:w="89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55E479" w14:textId="77777777" w:rsidR="00DE530B" w:rsidRPr="00BB4811" w:rsidRDefault="00DE530B" w:rsidP="00BB4811">
            <w:pPr>
              <w:numPr>
                <w:ilvl w:val="0"/>
                <w:numId w:val="4"/>
              </w:numPr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Proposer(s) details (*)</w:t>
            </w:r>
            <w:r w:rsidRPr="00BB481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 </w:t>
            </w:r>
          </w:p>
          <w:p w14:paraId="7A2AAD8D" w14:textId="77777777" w:rsidR="00DE530B" w:rsidRPr="00DE530B" w:rsidRDefault="00DE530B" w:rsidP="00DE530B">
            <w:pPr>
              <w:jc w:val="both"/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64586583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5C567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Name: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4F6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3DAFEC3A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3B2BC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Address: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A6AC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33F084AF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0637ED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Tel: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C442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57B8716C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1EFD9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E-Mail: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3B02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543F6D65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E4261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IWA Membership Number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CCE7" w14:textId="71B6EA85" w:rsidR="00DE530B" w:rsidRPr="00DE530B" w:rsidRDefault="00DE530B" w:rsidP="00E716E0">
            <w:pPr>
              <w:tabs>
                <w:tab w:val="left" w:pos="1304"/>
              </w:tabs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  <w:r w:rsidR="00E716E0">
              <w:rPr>
                <w:rFonts w:ascii="Arial" w:hAnsi="Arial" w:cs="Arial"/>
                <w:sz w:val="22"/>
                <w:szCs w:val="22"/>
                <w:lang w:eastAsia="en-GB"/>
              </w:rPr>
              <w:tab/>
            </w:r>
          </w:p>
        </w:tc>
      </w:tr>
      <w:tr w:rsidR="00DE530B" w:rsidRPr="00DE530B" w14:paraId="44404128" w14:textId="77777777" w:rsidTr="00E716E0">
        <w:tc>
          <w:tcPr>
            <w:tcW w:w="89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548D5E" w14:textId="77777777" w:rsidR="00DE530B" w:rsidRPr="00DE530B" w:rsidRDefault="00DE530B" w:rsidP="00DE530B">
            <w:pPr>
              <w:jc w:val="both"/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66C0022C" w14:textId="465A1C92" w:rsidR="00DE530B" w:rsidRPr="00610E02" w:rsidRDefault="00DE530B" w:rsidP="00610E02">
            <w:pPr>
              <w:pStyle w:val="ListParagraph"/>
              <w:numPr>
                <w:ilvl w:val="0"/>
                <w:numId w:val="4"/>
              </w:numPr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10E02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Organiser details (if different to Proposer)</w:t>
            </w:r>
            <w:r w:rsidRPr="00610E02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6F204692" w14:textId="77777777" w:rsidR="00DE530B" w:rsidRPr="00DE530B" w:rsidRDefault="00DE530B" w:rsidP="00DE530B">
            <w:pPr>
              <w:jc w:val="both"/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23ACBBBC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0679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Name 1: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2A6F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1574EB94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AAD8E4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Address: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F622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cs="Tahoma"/>
                <w:lang w:eastAsia="en-GB"/>
              </w:rPr>
              <w:t> </w:t>
            </w:r>
          </w:p>
        </w:tc>
      </w:tr>
      <w:tr w:rsidR="00DE530B" w:rsidRPr="00DE530B" w14:paraId="0DD812AF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7E40D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Tel: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B2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61C10DA7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516E6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E-Mail: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66E4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3F1AA9CD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5AF8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2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49BFBE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378360ED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F0E6C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Name 2: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1465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697437F2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2A333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Address: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BE45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6FF42C92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A93244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Tel: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421D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2F6F9B04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5EBE9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E-Mail: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2BA3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00AD1969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AAEA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2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42B6ACD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6FA27A73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BB489F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Name 3: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CB04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DE530B" w:rsidRPr="00DE530B" w14:paraId="1694757F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740854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Address: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4C70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0F658AD5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6C38B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Tel: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8AB6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DE530B" w:rsidRPr="00DE530B" w14:paraId="1103C738" w14:textId="77777777" w:rsidTr="00E716E0">
        <w:tc>
          <w:tcPr>
            <w:tcW w:w="263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58BC81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sz w:val="22"/>
                <w:szCs w:val="22"/>
                <w:lang w:eastAsia="en-GB"/>
              </w:rPr>
              <w:t>E-Mail: </w:t>
            </w:r>
          </w:p>
        </w:tc>
        <w:tc>
          <w:tcPr>
            <w:tcW w:w="6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936B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DE530B">
              <w:rPr>
                <w:rFonts w:ascii="Arial" w:hAnsi="Arial" w:cs="Arial"/>
                <w:lang w:eastAsia="en-GB"/>
              </w:rPr>
              <w:t> </w:t>
            </w:r>
          </w:p>
        </w:tc>
      </w:tr>
    </w:tbl>
    <w:p w14:paraId="58FE7B8B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0"/>
          <w:szCs w:val="20"/>
          <w:lang w:eastAsia="en-GB"/>
        </w:rPr>
        <w:t> </w:t>
      </w:r>
    </w:p>
    <w:p w14:paraId="35D67949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7FF7ADAC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0"/>
          <w:szCs w:val="20"/>
          <w:lang w:eastAsia="en-GB"/>
        </w:rPr>
        <w:t> </w:t>
      </w:r>
    </w:p>
    <w:p w14:paraId="49148798" w14:textId="5B25DEFD" w:rsidR="00E716E0" w:rsidRDefault="00E716E0" w:rsidP="00E716E0">
      <w:pPr>
        <w:jc w:val="both"/>
        <w:textAlignment w:val="baseline"/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</w:pPr>
      <w:r w:rsidRPr="00DE530B"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t xml:space="preserve">IWA WEBINAR </w:t>
      </w:r>
      <w:r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t>–</w:t>
      </w:r>
      <w:r w:rsidRPr="00DE530B"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t>connection to iwa community</w:t>
      </w:r>
    </w:p>
    <w:p w14:paraId="56E87882" w14:textId="4864A024" w:rsidR="00E716E0" w:rsidRDefault="00E716E0" w:rsidP="00E716E0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</w:p>
    <w:p w14:paraId="50DE781D" w14:textId="77777777" w:rsidR="00875C08" w:rsidRDefault="00875C08" w:rsidP="00E716E0">
      <w:pPr>
        <w:jc w:val="both"/>
        <w:textAlignment w:val="baseline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To</w:t>
      </w:r>
      <w:r w:rsidRPr="008B1151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>what IWA community this webinar is related to?</w:t>
      </w:r>
    </w:p>
    <w:p w14:paraId="1E62FD25" w14:textId="01B2DEC2" w:rsidR="00875C08" w:rsidRDefault="00E716E0" w:rsidP="00E716E0">
      <w:pPr>
        <w:jc w:val="both"/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875C08">
        <w:rPr>
          <w:rFonts w:ascii="Arial" w:hAnsi="Arial" w:cs="Arial"/>
          <w:i/>
          <w:iCs/>
          <w:sz w:val="22"/>
          <w:szCs w:val="22"/>
          <w:lang w:eastAsia="en-GB"/>
        </w:rPr>
        <w:t>Please check the boxes below</w:t>
      </w:r>
      <w:r w:rsidR="00875C08">
        <w:rPr>
          <w:rFonts w:ascii="Arial" w:hAnsi="Arial" w:cs="Arial"/>
          <w:sz w:val="22"/>
          <w:szCs w:val="22"/>
          <w:lang w:eastAsia="en-GB"/>
        </w:rPr>
        <w:t xml:space="preserve">. </w:t>
      </w:r>
    </w:p>
    <w:p w14:paraId="4FC85115" w14:textId="77777777" w:rsidR="00E716E0" w:rsidRPr="008B1151" w:rsidRDefault="00E716E0" w:rsidP="00E716E0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8B1151">
        <w:rPr>
          <w:rFonts w:ascii="Arial" w:hAnsi="Arial" w:cs="Arial"/>
          <w:sz w:val="22"/>
          <w:szCs w:val="22"/>
          <w:lang w:eastAsia="en-GB"/>
        </w:rPr>
        <w:t> </w:t>
      </w:r>
    </w:p>
    <w:p w14:paraId="1FBAE5DD" w14:textId="32711FC6" w:rsidR="00E716E0" w:rsidRDefault="002E4001" w:rsidP="00E716E0">
      <w:pPr>
        <w:jc w:val="both"/>
        <w:textAlignment w:val="baseline"/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128045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E0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E716E0">
        <w:rPr>
          <w:rFonts w:ascii="Arial" w:hAnsi="Arial" w:cs="Arial"/>
          <w:sz w:val="22"/>
          <w:szCs w:val="22"/>
          <w:lang w:eastAsia="en-GB"/>
        </w:rPr>
        <w:t>Specialist Gr</w:t>
      </w:r>
      <w:r w:rsidR="00D6280C">
        <w:rPr>
          <w:rFonts w:ascii="Arial" w:hAnsi="Arial" w:cs="Arial"/>
          <w:sz w:val="22"/>
          <w:szCs w:val="22"/>
          <w:lang w:eastAsia="en-GB"/>
        </w:rPr>
        <w:t>oups.</w:t>
      </w:r>
      <w:r w:rsidR="00D6280C" w:rsidRPr="00D6280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6280C">
        <w:rPr>
          <w:rFonts w:ascii="Arial" w:hAnsi="Arial" w:cs="Arial"/>
          <w:sz w:val="22"/>
          <w:szCs w:val="22"/>
          <w:lang w:eastAsia="en-GB"/>
        </w:rPr>
        <w:t xml:space="preserve">Please </w:t>
      </w:r>
      <w:proofErr w:type="gramStart"/>
      <w:r w:rsidR="00D6280C">
        <w:rPr>
          <w:rFonts w:ascii="Arial" w:hAnsi="Arial" w:cs="Arial"/>
          <w:sz w:val="22"/>
          <w:szCs w:val="22"/>
          <w:lang w:eastAsia="en-GB"/>
        </w:rPr>
        <w:t>indicate:_</w:t>
      </w:r>
      <w:proofErr w:type="gramEnd"/>
      <w:r w:rsidR="00D6280C">
        <w:rPr>
          <w:rFonts w:ascii="Arial" w:hAnsi="Arial" w:cs="Arial"/>
          <w:sz w:val="22"/>
          <w:szCs w:val="22"/>
          <w:lang w:eastAsia="en-GB"/>
        </w:rPr>
        <w:t>___________________________________________</w:t>
      </w:r>
    </w:p>
    <w:p w14:paraId="7B58E938" w14:textId="557E4EE9" w:rsidR="00E716E0" w:rsidRDefault="002E4001" w:rsidP="00E716E0">
      <w:pPr>
        <w:jc w:val="both"/>
        <w:textAlignment w:val="baseline"/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107157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E0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E716E0">
        <w:rPr>
          <w:rFonts w:ascii="Arial" w:hAnsi="Arial" w:cs="Arial"/>
          <w:sz w:val="22"/>
          <w:szCs w:val="22"/>
          <w:lang w:eastAsia="en-GB"/>
        </w:rPr>
        <w:t>YWP</w:t>
      </w:r>
    </w:p>
    <w:p w14:paraId="49ECEA75" w14:textId="4F088DDF" w:rsidR="00E716E0" w:rsidRDefault="002E4001" w:rsidP="00E716E0">
      <w:pPr>
        <w:jc w:val="both"/>
        <w:textAlignment w:val="baseline"/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97202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E0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E716E0">
        <w:rPr>
          <w:rFonts w:ascii="Arial" w:hAnsi="Arial" w:cs="Arial"/>
          <w:sz w:val="22"/>
          <w:szCs w:val="22"/>
          <w:lang w:eastAsia="en-GB"/>
        </w:rPr>
        <w:t>IWA Projects</w:t>
      </w:r>
      <w:r w:rsidR="00D6280C">
        <w:rPr>
          <w:rFonts w:ascii="Arial" w:hAnsi="Arial" w:cs="Arial"/>
          <w:sz w:val="22"/>
          <w:szCs w:val="22"/>
          <w:lang w:eastAsia="en-GB"/>
        </w:rPr>
        <w:t>.</w:t>
      </w:r>
      <w:r w:rsidR="00D6280C" w:rsidRPr="00D6280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6280C">
        <w:rPr>
          <w:rFonts w:ascii="Arial" w:hAnsi="Arial" w:cs="Arial"/>
          <w:sz w:val="22"/>
          <w:szCs w:val="22"/>
          <w:lang w:eastAsia="en-GB"/>
        </w:rPr>
        <w:t xml:space="preserve">Please </w:t>
      </w:r>
      <w:proofErr w:type="gramStart"/>
      <w:r w:rsidR="00D6280C">
        <w:rPr>
          <w:rFonts w:ascii="Arial" w:hAnsi="Arial" w:cs="Arial"/>
          <w:sz w:val="22"/>
          <w:szCs w:val="22"/>
          <w:lang w:eastAsia="en-GB"/>
        </w:rPr>
        <w:t>indicate:_</w:t>
      </w:r>
      <w:proofErr w:type="gramEnd"/>
      <w:r w:rsidR="00D6280C">
        <w:rPr>
          <w:rFonts w:ascii="Arial" w:hAnsi="Arial" w:cs="Arial"/>
          <w:sz w:val="22"/>
          <w:szCs w:val="22"/>
          <w:lang w:eastAsia="en-GB"/>
        </w:rPr>
        <w:t>_______________________________________________</w:t>
      </w:r>
    </w:p>
    <w:p w14:paraId="52DB68DF" w14:textId="0A0A2A05" w:rsidR="00E716E0" w:rsidRDefault="002E4001" w:rsidP="00E716E0">
      <w:pPr>
        <w:jc w:val="both"/>
        <w:textAlignment w:val="baseline"/>
        <w:rPr>
          <w:rFonts w:ascii="Arial" w:hAnsi="Arial" w:cs="Arial"/>
          <w:sz w:val="22"/>
          <w:szCs w:val="22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110454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6E0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E716E0">
        <w:rPr>
          <w:rFonts w:ascii="Arial" w:hAnsi="Arial" w:cs="Arial"/>
          <w:sz w:val="22"/>
          <w:szCs w:val="22"/>
          <w:lang w:eastAsia="en-GB"/>
        </w:rPr>
        <w:t>IWA Program</w:t>
      </w:r>
      <w:r w:rsidR="00D6280C">
        <w:rPr>
          <w:rFonts w:ascii="Arial" w:hAnsi="Arial" w:cs="Arial"/>
          <w:sz w:val="22"/>
          <w:szCs w:val="22"/>
          <w:lang w:eastAsia="en-GB"/>
        </w:rPr>
        <w:t>me</w:t>
      </w:r>
      <w:r w:rsidR="00E716E0">
        <w:rPr>
          <w:rFonts w:ascii="Arial" w:hAnsi="Arial" w:cs="Arial"/>
          <w:sz w:val="22"/>
          <w:szCs w:val="22"/>
          <w:lang w:eastAsia="en-GB"/>
        </w:rPr>
        <w:t>s</w:t>
      </w:r>
      <w:r w:rsidR="00D6280C">
        <w:rPr>
          <w:rFonts w:ascii="Arial" w:hAnsi="Arial" w:cs="Arial"/>
          <w:sz w:val="22"/>
          <w:szCs w:val="22"/>
          <w:lang w:eastAsia="en-GB"/>
        </w:rPr>
        <w:t xml:space="preserve">. Please </w:t>
      </w:r>
      <w:proofErr w:type="gramStart"/>
      <w:r w:rsidR="00D6280C">
        <w:rPr>
          <w:rFonts w:ascii="Arial" w:hAnsi="Arial" w:cs="Arial"/>
          <w:sz w:val="22"/>
          <w:szCs w:val="22"/>
          <w:lang w:eastAsia="en-GB"/>
        </w:rPr>
        <w:t>indicate:_</w:t>
      </w:r>
      <w:proofErr w:type="gramEnd"/>
      <w:r w:rsidR="00D6280C">
        <w:rPr>
          <w:rFonts w:ascii="Arial" w:hAnsi="Arial" w:cs="Arial"/>
          <w:sz w:val="22"/>
          <w:szCs w:val="22"/>
          <w:lang w:eastAsia="en-GB"/>
        </w:rPr>
        <w:t>___________________________________________</w:t>
      </w:r>
    </w:p>
    <w:p w14:paraId="3CB7ACDE" w14:textId="55314EF8" w:rsidR="00D6280C" w:rsidRPr="008B1151" w:rsidRDefault="002E4001" w:rsidP="00E716E0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62293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80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D6280C">
        <w:rPr>
          <w:rFonts w:ascii="Arial" w:hAnsi="Arial" w:cs="Arial"/>
          <w:sz w:val="22"/>
          <w:szCs w:val="22"/>
          <w:lang w:eastAsia="en-GB"/>
        </w:rPr>
        <w:t xml:space="preserve">Others. Please </w:t>
      </w:r>
      <w:proofErr w:type="gramStart"/>
      <w:r w:rsidR="00D6280C">
        <w:rPr>
          <w:rFonts w:ascii="Arial" w:hAnsi="Arial" w:cs="Arial"/>
          <w:sz w:val="22"/>
          <w:szCs w:val="22"/>
          <w:lang w:eastAsia="en-GB"/>
        </w:rPr>
        <w:t>indicate:_</w:t>
      </w:r>
      <w:proofErr w:type="gramEnd"/>
      <w:r w:rsidR="00D6280C">
        <w:rPr>
          <w:rFonts w:ascii="Arial" w:hAnsi="Arial" w:cs="Arial"/>
          <w:sz w:val="22"/>
          <w:szCs w:val="22"/>
          <w:lang w:eastAsia="en-GB"/>
        </w:rPr>
        <w:t>____________________________________________________</w:t>
      </w:r>
    </w:p>
    <w:p w14:paraId="57605853" w14:textId="77777777" w:rsidR="00E716E0" w:rsidRPr="00DE530B" w:rsidRDefault="00E716E0" w:rsidP="00E716E0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</w:p>
    <w:p w14:paraId="0472E449" w14:textId="77777777" w:rsidR="00E716E0" w:rsidRDefault="00E716E0" w:rsidP="00DE530B">
      <w:pPr>
        <w:jc w:val="both"/>
        <w:textAlignment w:val="baseline"/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</w:pPr>
    </w:p>
    <w:p w14:paraId="792723F4" w14:textId="77777777" w:rsidR="00FA7D0E" w:rsidRDefault="00FA7D0E" w:rsidP="00DE530B">
      <w:pPr>
        <w:jc w:val="both"/>
        <w:textAlignment w:val="baseline"/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sectPr w:rsidR="00FA7D0E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CE9C9D" w14:textId="33A2B7D3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  <w:r w:rsidRPr="00DE530B"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lastRenderedPageBreak/>
        <w:t>IWA WEBINAR - CONCEPT </w:t>
      </w:r>
    </w:p>
    <w:p w14:paraId="205B1A10" w14:textId="77777777" w:rsidR="00DE530B" w:rsidRPr="00DE530B" w:rsidRDefault="00DE530B" w:rsidP="00DE530B">
      <w:pPr>
        <w:ind w:left="-450" w:right="-705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7423"/>
      </w:tblGrid>
      <w:tr w:rsidR="00DE530B" w:rsidRPr="00DE530B" w14:paraId="415BD581" w14:textId="77777777" w:rsidTr="0084153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203A849" w14:textId="77777777" w:rsidR="00DE530B" w:rsidRPr="00DE530B" w:rsidRDefault="00DE530B" w:rsidP="00DE530B">
            <w:pPr>
              <w:jc w:val="center"/>
              <w:textAlignment w:val="baseline"/>
              <w:divId w:val="1320116620"/>
              <w:rPr>
                <w:rFonts w:ascii="Times New Roman" w:hAnsi="Times New Roman"/>
                <w:b/>
                <w:bCs/>
                <w:color w:val="FFFFFF"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GB"/>
              </w:rPr>
              <w:t>Basic Description</w:t>
            </w: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773529EB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B1A9FA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Title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C0284" w14:textId="6FB4583F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A short and snappy title (5 words or less is ideal, 8-10 words is a maximum). Please see the </w:t>
            </w:r>
            <w:hyperlink r:id="rId13" w:tgtFrame="_blank" w:history="1">
              <w:r w:rsidRPr="00DE530B"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  <w:u w:val="single"/>
                  <w:lang w:val="en-US" w:eastAsia="en-GB"/>
                </w:rPr>
                <w:t>IWA Webinars webpage</w:t>
              </w:r>
            </w:hyperlink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for examples.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  <w:r w:rsidR="00404F22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Use simple English and avoid acronyms and jargon in the title. Note that the webinar title should be widely understandable to the public.</w:t>
            </w:r>
          </w:p>
          <w:p w14:paraId="15A95FF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DD4452E" w14:textId="77777777" w:rsidR="00DE530B" w:rsidRPr="008B1151" w:rsidRDefault="00DE530B" w:rsidP="00DE530B">
            <w:pPr>
              <w:textAlignment w:val="baseline"/>
              <w:rPr>
                <w:rFonts w:ascii="Times New Roman" w:hAnsi="Times New Roman"/>
                <w:lang w:eastAsia="en-GB"/>
              </w:rPr>
            </w:pPr>
            <w:r w:rsidRPr="008B1151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8B1151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  <w:p w14:paraId="736EA82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7A655D58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D96091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Summary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FE7A6C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F5D79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Around 100-150 words. This will be the main text on the registration/marketing page on IWA Learn</w:t>
            </w: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65C97A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9325BF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BFF40C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634EB878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DBB029D" w14:textId="07BB53A6" w:rsidR="00DE530B" w:rsidRPr="008B1151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sz w:val="20"/>
                <w:szCs w:val="20"/>
                <w:lang w:val="en-US" w:eastAsia="en-GB"/>
              </w:rPr>
              <w:t>Date and Time (London time)</w:t>
            </w:r>
            <w:r w:rsidRPr="008B11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600E70" w14:textId="06EE86F0" w:rsidR="00DE530B" w:rsidRPr="008B1151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We suggest around 14.00/15:00 London time to help attract an international audience.</w:t>
            </w:r>
            <w:r w:rsidRPr="008B11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216AA84" w14:textId="77777777" w:rsidR="00DE530B" w:rsidRPr="008B1151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A985CE5" w14:textId="77777777" w:rsidR="00DE530B" w:rsidRPr="008B1151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8B11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230C051" w14:textId="77777777" w:rsidR="00DE530B" w:rsidRPr="008B1151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176EBA01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E07B3A6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Duration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val="en-US" w:eastAsia="en-GB"/>
              </w:rPr>
              <w:t>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83E24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We suggest 1 hour maximum, but this can be up to 1.5 hours if required (e.g. if there are more than 3 speakers).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68C00F4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40D579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EE662F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1C306A59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DE274F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Location Host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AE990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IWA (London, UK)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577281F9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86C878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Keywords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987D3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These will be listed on the registration/marketing page on IWA Learn</w:t>
            </w: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30991A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124D31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CC2C7A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542F4C2F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EF1224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Language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BC91B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English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1EB9B496" w14:textId="77777777" w:rsidTr="0084153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58A8915" w14:textId="77777777" w:rsidR="00DE530B" w:rsidRPr="00DE530B" w:rsidRDefault="00DE530B" w:rsidP="00DE530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GB"/>
              </w:rPr>
              <w:t>Audience</w:t>
            </w: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60C19738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5519CA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Target Audience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F4B646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These will be listed on the registration/marketing page on IWA Learn</w:t>
            </w: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50166F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1D7A272" w14:textId="74AA4DF7" w:rsidR="00DE530B" w:rsidRDefault="00DE530B" w:rsidP="00DE530B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47DE375" w14:textId="2C8BDA8B" w:rsidR="00404F22" w:rsidRDefault="00404F22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</w:p>
          <w:p w14:paraId="0C4BD493" w14:textId="5E46009E" w:rsidR="00404F22" w:rsidRPr="005249A8" w:rsidRDefault="00404F22" w:rsidP="00DE530B">
            <w:pPr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</w:pPr>
            <w:r w:rsidRPr="005249A8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i.e. practitioners, academics and researchers, utilities, students, engineers, </w:t>
            </w:r>
            <w:proofErr w:type="spellStart"/>
            <w:r w:rsidRPr="005249A8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etc</w:t>
            </w:r>
            <w:proofErr w:type="spellEnd"/>
            <w:r w:rsidRPr="005249A8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… </w:t>
            </w:r>
          </w:p>
          <w:p w14:paraId="487F8FE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5069DD3F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DD3368D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Expected level of expertise from participants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E0BF0D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Brief description – indicating what competencies are developed (focus on knowledge, skills). We will build this into the description on the registration page if necessary.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B0E2B1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99700B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104637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4E3B8B5B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859992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Scope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40EE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Please describe if you expect a global, regional, national or local reach for your webinar.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3CDA40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31AFCE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D6531FD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10F628E2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D5DF0B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Expected number of participants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E92B7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73680C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4B2A1FE0" w14:textId="77777777" w:rsidTr="0084153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E8B257E" w14:textId="77777777" w:rsidR="00DE530B" w:rsidRPr="00DE530B" w:rsidRDefault="00DE530B" w:rsidP="00DE530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GB"/>
              </w:rPr>
              <w:t>Learning Objectives &amp; Content</w:t>
            </w: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54FA5952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A15AAB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Learning Objectives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22BB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Please describe what participants should be able to do after the session. Ideally this should be written in the form, “Following this session, participants will be able to:” and a bullet-point list. These will be listed on the registration/marketing page on IWA Learn.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194803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 </w:t>
            </w:r>
          </w:p>
          <w:p w14:paraId="2906E125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7F8204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4D87410E" w14:textId="77777777" w:rsidTr="00841537">
        <w:trPr>
          <w:trHeight w:val="126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hideMark/>
          </w:tcPr>
          <w:p w14:paraId="4F71AC80" w14:textId="07265A7D" w:rsidR="00DE530B" w:rsidRDefault="00DE530B" w:rsidP="00DE530B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lastRenderedPageBreak/>
              <w:t>Key messages (up to three)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7E9669D" w14:textId="77777777" w:rsidR="00404F22" w:rsidRDefault="00404F22" w:rsidP="00DE530B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93FC957" w14:textId="77777777" w:rsidR="00F63782" w:rsidRDefault="00F63782" w:rsidP="00DE530B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5B25FA9" w14:textId="77777777" w:rsidR="00F63782" w:rsidRDefault="00F63782" w:rsidP="00DE530B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2341745C" w14:textId="195B4689" w:rsidR="00404F22" w:rsidRPr="00DE530B" w:rsidRDefault="00404F22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1BC8C83" w14:textId="3884AC18" w:rsidR="00DE530B" w:rsidRDefault="00DE530B" w:rsidP="00DE530B">
            <w:pPr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Key messages are the main points of information you want your audience to hear, understand, and remember. They are bite-sized ideas that provide the takeaway headline of the issue you want to communicate. To see how to </w:t>
            </w:r>
            <w:hyperlink r:id="rId14" w:tgtFrame="_blank" w:history="1">
              <w:r w:rsidRPr="00DE530B"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  <w:u w:val="single"/>
                  <w:lang w:val="en-US" w:eastAsia="en-GB"/>
                </w:rPr>
                <w:t>develop key messages</w:t>
              </w:r>
            </w:hyperlink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and </w:t>
            </w:r>
            <w:hyperlink r:id="rId15" w:tgtFrame="_blank" w:history="1">
              <w:r w:rsidRPr="00DE530B"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  <w:u w:val="single"/>
                  <w:lang w:val="en-US" w:eastAsia="en-GB"/>
                </w:rPr>
                <w:t>few tips</w:t>
              </w:r>
            </w:hyperlink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Key messages are often attributed to individual speakers in marketing materials </w:t>
            </w:r>
            <w:hyperlink r:id="rId16" w:tgtFrame="_blank" w:history="1">
              <w:r w:rsidRPr="00DE530B"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  <w:u w:val="single"/>
                  <w:lang w:val="en-US" w:eastAsia="en-GB"/>
                </w:rPr>
                <w:t>such as this</w:t>
              </w:r>
            </w:hyperlink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, used in the build-up to the event.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58F28D3" w14:textId="701E0236" w:rsidR="00404F22" w:rsidRDefault="00404F22" w:rsidP="00DE530B">
            <w:pPr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3209D2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53AD84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69DF3830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8D7913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Content</w:t>
            </w:r>
            <w:r w:rsidRPr="00DE530B">
              <w:rPr>
                <w:rFonts w:cs="Tahoma"/>
                <w:sz w:val="16"/>
                <w:szCs w:val="16"/>
                <w:lang w:val="en-US" w:eastAsia="en-GB"/>
              </w:rPr>
              <w:t xml:space="preserve"> </w:t>
            </w: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&amp; Schedule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A269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Please provide the outline of the webinar with a tentative schedule. Ideally each speaker’s presentation should be around 10 minutes long, leaving time at the end for a </w:t>
            </w:r>
            <w:proofErr w:type="gramStart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15-30 minute</w:t>
            </w:r>
            <w:proofErr w:type="gramEnd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panel discussion. Please try to mix technical information with case studies. Please also try to build </w:t>
            </w:r>
            <w:proofErr w:type="gramStart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in</w:t>
            </w:r>
            <w:proofErr w:type="gramEnd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time for one or two interactive activities, e.g. Zoom polls. Please try to keep titles short and snappy.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1D68F1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F3C86A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The following is an </w:t>
            </w:r>
            <w:r w:rsidRPr="00DE53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US" w:eastAsia="en-GB"/>
              </w:rPr>
              <w:t>example plan for a one-hour webinar</w:t>
            </w: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. Please </w:t>
            </w:r>
            <w:proofErr w:type="gramStart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replace</w:t>
            </w:r>
            <w:proofErr w:type="gramEnd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as appropriate.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007777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795"/>
              <w:gridCol w:w="1230"/>
              <w:gridCol w:w="2160"/>
              <w:gridCol w:w="2160"/>
            </w:tblGrid>
            <w:tr w:rsidR="00DE530B" w:rsidRPr="00DE530B" w14:paraId="1C806E9B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97EB0D3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From (min)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C526904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To 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1093A82E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(min)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BA7AB81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Duration 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3A6B2F95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(min)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D0D380D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Title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F2C2B28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Speaker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64C99ABD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61FF852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e.g.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13860442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00:00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75E20BC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111A8E16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00:05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2C9A7E7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4D3B0E73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DA64131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1E1FF8D4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Introduction &amp; Poll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B999297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5D997FD3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(Moderator)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100CE9CA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54243BE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00:05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A2D85E5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00:15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F769309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10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2F38906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Presentation 1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3DC9355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(Speaker 1)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5845A621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A71AFEA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00:15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676936D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00:25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E029A43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10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E4B1C3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Presentation 2 &amp; Poll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484733C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(Speaker 2)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7CBF020A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30317F5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00:25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8BACEEC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00:35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1A10111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10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8B29EAD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Presentation 3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77E20D9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(Speaker 3)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1208455D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6BE3856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00:35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A841B14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00:58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0F8DF5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23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4C5B29E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Q&amp;A Panel Discussion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F621D3C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(Speakers &amp; Moderator)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5456B017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259CDF6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00:58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3F33A8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01:00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5AD6CFA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2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93A8E74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Close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677FDF6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US" w:eastAsia="en-GB"/>
                    </w:rPr>
                    <w:t>(Moderator)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2F2EBE1D" w14:textId="77777777" w:rsidTr="00DE530B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AE4783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FA284E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BE92F9F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BD4C731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CEA9A4F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02F740B7" w14:textId="77777777" w:rsidTr="00DE530B">
              <w:trPr>
                <w:trHeight w:val="795"/>
              </w:trPr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F402A37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val="en-US" w:eastAsia="en-GB"/>
                    </w:rPr>
                    <w:t>???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BA044FD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val="en-US" w:eastAsia="en-GB"/>
                    </w:rPr>
                    <w:t>???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8382E9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val="en-US" w:eastAsia="en-GB"/>
                    </w:rPr>
                    <w:t>???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6421F26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val="en-US" w:eastAsia="en-GB"/>
                    </w:rPr>
                    <w:t>???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1B1F455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val="en-US" w:eastAsia="en-GB"/>
                    </w:rPr>
                    <w:t>???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62457ED2" w14:textId="77777777" w:rsidTr="00DE530B">
              <w:trPr>
                <w:trHeight w:val="555"/>
              </w:trPr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27A6C2B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94969A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62486C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810CBD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D2564D" w14:textId="77777777" w:rsidR="00DE530B" w:rsidRPr="00DE530B" w:rsidRDefault="00DE530B" w:rsidP="00DE530B">
                  <w:pPr>
                    <w:jc w:val="center"/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1F1F16A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6B3FE4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Any further notes</w:t>
            </w:r>
            <w:proofErr w:type="gramStart"/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: ???</w:t>
            </w:r>
            <w:proofErr w:type="gramEnd"/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22D95F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41537" w:rsidRPr="00DE530B" w14:paraId="1FFB7D18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97DC8C2" w14:textId="6D8A1D70" w:rsidR="00841537" w:rsidRPr="00DE530B" w:rsidRDefault="00841537" w:rsidP="00DE530B">
            <w:pPr>
              <w:textAlignment w:val="baseline"/>
              <w:rPr>
                <w:rFonts w:ascii="Arial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Summary of each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GB"/>
              </w:rPr>
              <w:t>presentations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and key results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6850" w14:textId="77777777" w:rsidR="00841537" w:rsidRDefault="00841537" w:rsidP="00DE530B">
            <w:pPr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Please provide a summary of each presentation (up to 150 words</w:t>
            </w:r>
            <w:r w:rsidR="005249A8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per presentation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) and key results</w:t>
            </w:r>
            <w:r w:rsidR="005249A8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of the webinar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.</w:t>
            </w:r>
          </w:p>
          <w:p w14:paraId="711E2E9F" w14:textId="77777777" w:rsidR="005249A8" w:rsidRDefault="005249A8" w:rsidP="00DE530B">
            <w:pPr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</w:pPr>
          </w:p>
          <w:p w14:paraId="2DEF7177" w14:textId="77777777" w:rsidR="005249A8" w:rsidRPr="00DE530B" w:rsidRDefault="005249A8" w:rsidP="005249A8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98BB716" w14:textId="73952FFB" w:rsidR="005249A8" w:rsidRPr="00DE530B" w:rsidRDefault="005E3FD4" w:rsidP="00DE530B">
            <w:pPr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DE530B" w:rsidRPr="00DE530B" w14:paraId="224E4D6E" w14:textId="77777777" w:rsidTr="0084153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37B7543" w14:textId="77777777" w:rsidR="00DE530B" w:rsidRPr="00DE530B" w:rsidRDefault="00DE530B" w:rsidP="00DE530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GB"/>
              </w:rPr>
              <w:t>Methodology, Trainers &amp; Evaluation</w:t>
            </w: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43766619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0FD306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Pre-webinar activities held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5D4A6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Examples: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82BD53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Pre-webinar resources (e.g. papers, presentations, videos, webpages) which can be shared before the session with registrants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49FBB5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Online introductions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EE36F1E" w14:textId="6C5338B0" w:rsidR="00DE530B" w:rsidRDefault="00DE530B" w:rsidP="00DE530B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Self-assessment / pre-webinar survey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FB29C44" w14:textId="77777777" w:rsidR="005249A8" w:rsidRPr="00DE530B" w:rsidRDefault="005249A8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</w:p>
          <w:p w14:paraId="261AF890" w14:textId="77777777" w:rsidR="005249A8" w:rsidRPr="00DE530B" w:rsidRDefault="00DE530B" w:rsidP="005249A8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  <w:r w:rsidR="005249A8" w:rsidRPr="005249A8">
              <w:rPr>
                <w:rFonts w:ascii="Arial" w:hAnsi="Arial" w:cs="Arial"/>
                <w:sz w:val="20"/>
                <w:szCs w:val="20"/>
                <w:highlight w:val="yellow"/>
                <w:lang w:val="en-US" w:eastAsia="en-GB"/>
              </w:rPr>
              <w:t>???</w:t>
            </w:r>
            <w:r w:rsidR="005249A8"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1505FC2" w14:textId="73BE731E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30C40B09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037B80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lastRenderedPageBreak/>
              <w:t>Webinar interactive activities held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ADFE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Please include ideas for 1-3 interactive activities to be held during the webinar. We also hope to hold a </w:t>
            </w:r>
            <w:proofErr w:type="gramStart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15-30 minute</w:t>
            </w:r>
            <w:proofErr w:type="gramEnd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 panel discussion following the presentations.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48D273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Examples include: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6274C70" w14:textId="3AF18253" w:rsidR="00DE530B" w:rsidRPr="008B1151" w:rsidRDefault="00DE530B" w:rsidP="00DE530B">
            <w:pPr>
              <w:textAlignment w:val="baseline"/>
              <w:rPr>
                <w:rFonts w:ascii="Times New Roman" w:hAnsi="Times New Roman"/>
                <w:i/>
                <w:i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-Quick polls, e.g. via the Zoom polling </w:t>
            </w:r>
            <w:r w:rsidRPr="008B1151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feature</w:t>
            </w:r>
            <w:r w:rsidRPr="008B1151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4A0D08" w:rsidRPr="008B1151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and on Twitter</w:t>
            </w:r>
          </w:p>
          <w:p w14:paraId="3CAC598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-Asking the audience e.g. via the Zoom chat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3AF2642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-Problem solving exercises with online brainstorming, categorizing, prioritizing, e.g. using external websites such as GroupMap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7E56C88" w14:textId="77777777" w:rsidR="004A0D08" w:rsidRDefault="00DE530B" w:rsidP="00DE530B">
            <w:pPr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-Ideation activities prompted by images, graphics, video clips</w:t>
            </w:r>
          </w:p>
          <w:p w14:paraId="7FF93881" w14:textId="17366C15" w:rsidR="00DE530B" w:rsidRPr="00DE530B" w:rsidRDefault="004A0D08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8B1151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-Live tweeting through the IWAHQ account on Twitter (subject to availability of the communications team)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 w:eastAsia="en-GB"/>
              </w:rPr>
              <w:t xml:space="preserve"> </w:t>
            </w:r>
            <w:r w:rsidR="00DE530B"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6F9B53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4AA88C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D4D124E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16288CD3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BE823C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Post-webinar activities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B2268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IWA will send out a post-webinar email with the webinar recording and a link to download the slides PDF. This email can also contain: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47D8FD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-a Q&amp;A report with answers to any questions not answered during the session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00031F4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-a list of further readings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12D435F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-further surveys (a webinar feedback survey is sent immediately following the event)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2274DF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Please mention any other ideas you have.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68E834A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F39847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C9BF59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484CBD7F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CAF49A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Moderator / Panelists / Speakers details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BA86A3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EEFA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 xml:space="preserve">Name, affiliation, email, LinkedIn. Please try to ensure a mix of </w:t>
            </w:r>
            <w:proofErr w:type="spellStart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organisations</w:t>
            </w:r>
            <w:proofErr w:type="spellEnd"/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, regions and genders are represented.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D3CE4A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830"/>
              <w:gridCol w:w="1830"/>
              <w:gridCol w:w="1755"/>
            </w:tblGrid>
            <w:tr w:rsidR="00DE530B" w:rsidRPr="00DE530B" w14:paraId="5CEC348E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41CFF11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Name 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71D038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Organisation / Role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144DD228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&amp; Country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8840BE5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LinkedIn URL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  <w:p w14:paraId="58509543" w14:textId="633DF54F" w:rsidR="00DE530B" w:rsidRPr="00DE530B" w:rsidRDefault="005026DF" w:rsidP="005026DF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A</w:t>
                  </w:r>
                  <w:r w:rsidR="00DE530B"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nd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 xml:space="preserve"> Twitter URL 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67B22A1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GB"/>
                    </w:rPr>
                    <w:t>Email Address</w:t>
                  </w: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1C135055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CA92305" w14:textId="77777777" w:rsidR="00DE530B" w:rsidRPr="005249A8" w:rsidRDefault="00DE530B" w:rsidP="00DE530B">
                  <w:pPr>
                    <w:textAlignment w:val="baseline"/>
                    <w:rPr>
                      <w:rFonts w:ascii="Times New Roman" w:hAnsi="Times New Roman"/>
                      <w:highlight w:val="yellow"/>
                      <w:lang w:eastAsia="en-GB"/>
                    </w:rPr>
                  </w:pP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en-US" w:eastAsia="en-GB"/>
                    </w:rPr>
                    <w:t>???</w:t>
                  </w: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FB16530" w14:textId="77777777" w:rsidR="00DE530B" w:rsidRPr="005249A8" w:rsidRDefault="00DE530B" w:rsidP="00DE530B">
                  <w:pPr>
                    <w:textAlignment w:val="baseline"/>
                    <w:rPr>
                      <w:rFonts w:ascii="Times New Roman" w:hAnsi="Times New Roman"/>
                      <w:highlight w:val="yellow"/>
                      <w:lang w:eastAsia="en-GB"/>
                    </w:rPr>
                  </w:pP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en-US" w:eastAsia="en-GB"/>
                    </w:rPr>
                    <w:t>???</w:t>
                  </w: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383AB58" w14:textId="77777777" w:rsidR="00DE530B" w:rsidRPr="005249A8" w:rsidRDefault="00DE530B" w:rsidP="00DE530B">
                  <w:pPr>
                    <w:textAlignment w:val="baseline"/>
                    <w:rPr>
                      <w:rFonts w:ascii="Times New Roman" w:hAnsi="Times New Roman"/>
                      <w:highlight w:val="yellow"/>
                      <w:lang w:eastAsia="en-GB"/>
                    </w:rPr>
                  </w:pP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en-US" w:eastAsia="en-GB"/>
                    </w:rPr>
                    <w:t>???</w:t>
                  </w: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D511EB2" w14:textId="77777777" w:rsidR="00DE530B" w:rsidRPr="005249A8" w:rsidRDefault="00DE530B" w:rsidP="00DE530B">
                  <w:pPr>
                    <w:textAlignment w:val="baseline"/>
                    <w:rPr>
                      <w:rFonts w:ascii="Times New Roman" w:hAnsi="Times New Roman"/>
                      <w:highlight w:val="yellow"/>
                      <w:lang w:eastAsia="en-GB"/>
                    </w:rPr>
                  </w:pP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en-US" w:eastAsia="en-GB"/>
                    </w:rPr>
                    <w:t>???</w:t>
                  </w:r>
                  <w:r w:rsidRPr="005249A8">
                    <w:rPr>
                      <w:rFonts w:ascii="Arial" w:hAnsi="Arial" w:cs="Arial"/>
                      <w:sz w:val="20"/>
                      <w:szCs w:val="20"/>
                      <w:highlight w:val="yellow"/>
                      <w:lang w:eastAsia="en-GB"/>
                    </w:rPr>
                    <w:t> </w:t>
                  </w:r>
                </w:p>
              </w:tc>
            </w:tr>
            <w:tr w:rsidR="00DE530B" w:rsidRPr="00DE530B" w14:paraId="4981DF9C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BFD932A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A037445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9055E1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93B7847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60C68470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66C36C5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07DE7E6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9365593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47D94EA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3C1942EE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AD395B4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222EC23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0C9DB12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AE63203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32D07646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02973E3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14F939F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4DF1188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CB04EEC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2C882A7D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561A4C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3B984C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54E686A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087BF5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495C1382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ED2D7FF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9B542A0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9C9F108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3091F5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DE530B" w:rsidRPr="00DE530B" w14:paraId="1C4A2BD6" w14:textId="77777777" w:rsidTr="00DE530B"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C654235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3A9DF3F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6E62E42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89608F" w14:textId="77777777" w:rsidR="00DE530B" w:rsidRPr="00DE530B" w:rsidRDefault="00DE530B" w:rsidP="00DE530B">
                  <w:pPr>
                    <w:textAlignment w:val="baseline"/>
                    <w:rPr>
                      <w:rFonts w:ascii="Times New Roman" w:hAnsi="Times New Roman"/>
                      <w:lang w:eastAsia="en-GB"/>
                    </w:rPr>
                  </w:pPr>
                  <w:r w:rsidRPr="00DE530B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64807B1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2FFE429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1E193FF6" w14:textId="77777777" w:rsidTr="0084153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30E7E8A" w14:textId="77777777" w:rsidR="00DE530B" w:rsidRPr="00DE530B" w:rsidRDefault="00DE530B" w:rsidP="00DE530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GB"/>
              </w:rPr>
              <w:t>Webinar team</w:t>
            </w: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3912B38C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9B7935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Host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B40D3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(For IWA Internal Use)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31DA98AE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D7ED3FC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Content design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972106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IWA slides template.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7AA9E25A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A201937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Instructional design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7409D4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(For IWA Internal Use)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45124290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25D9CD1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Session Support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5DD29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IWA will provide a trial webinar and full Zoom support before, during and after the session. We suggest including a moderator from the SG during the session, perhaps also with a helper behind the scenes to assist with answering and sorting questions.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03F5E449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9071E4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ITC Support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6E210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(For IWA Internal Use)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2CF8FEF3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B4376BA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Marketing support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2E658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The IWA marketing team will </w:t>
            </w:r>
            <w:proofErr w:type="gramStart"/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support with</w:t>
            </w:r>
            <w:proofErr w:type="gramEnd"/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the marketing of the event.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6E62919B" w14:textId="77777777" w:rsidTr="00841537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7597822" w14:textId="77777777" w:rsidR="00DE530B" w:rsidRPr="00DE530B" w:rsidRDefault="00DE530B" w:rsidP="00DE530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GB"/>
              </w:rPr>
              <w:t>Marketing</w:t>
            </w:r>
            <w:r w:rsidRPr="00DE530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DE530B" w:rsidRPr="00DE530B" w14:paraId="7AD95D8F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678DEA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Proponent marketing channels 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32D9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i/>
                <w:iCs/>
                <w:sz w:val="20"/>
                <w:szCs w:val="20"/>
                <w:lang w:val="en-US" w:eastAsia="en-GB"/>
              </w:rPr>
              <w:t>Please give details of how you will promote the webinar, in addition to the channels the IWA team will use for marketing.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72F91A80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597A8B1F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???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p w14:paraId="4D381062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 </w:t>
            </w:r>
          </w:p>
        </w:tc>
      </w:tr>
      <w:tr w:rsidR="00DE530B" w:rsidRPr="00DE530B" w14:paraId="43D75DE8" w14:textId="77777777" w:rsidTr="00841537"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FE72E9B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lastRenderedPageBreak/>
              <w:t>Webinar webpage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3F3A8" w14:textId="77777777" w:rsidR="00DE530B" w:rsidRPr="00DE530B" w:rsidRDefault="00DE530B" w:rsidP="00DE530B">
            <w:pPr>
              <w:textAlignment w:val="baseline"/>
              <w:rPr>
                <w:rFonts w:ascii="Times New Roman" w:hAnsi="Times New Roman"/>
                <w:b/>
                <w:bCs/>
                <w:lang w:eastAsia="en-GB"/>
              </w:rPr>
            </w:pPr>
            <w:r w:rsidRPr="00DE530B">
              <w:rPr>
                <w:rFonts w:ascii="Arial" w:hAnsi="Arial" w:cs="Arial"/>
                <w:sz w:val="20"/>
                <w:szCs w:val="20"/>
                <w:lang w:val="en-US" w:eastAsia="en-GB"/>
              </w:rPr>
              <w:t>(For IWA Internal Use)</w:t>
            </w:r>
            <w:r w:rsidRPr="00DE530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</w:tbl>
    <w:p w14:paraId="383A5A02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  <w:r w:rsidRPr="00DE530B">
        <w:rPr>
          <w:rFonts w:ascii="Arial" w:hAnsi="Arial" w:cs="Arial"/>
          <w:b/>
          <w:bCs/>
          <w:caps/>
          <w:sz w:val="20"/>
          <w:szCs w:val="20"/>
          <w:lang w:eastAsia="en-GB"/>
        </w:rPr>
        <w:t> </w:t>
      </w:r>
    </w:p>
    <w:p w14:paraId="319BD891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cs="Tahoma"/>
          <w:lang w:eastAsia="en-GB"/>
        </w:rPr>
        <w:t> </w:t>
      </w:r>
    </w:p>
    <w:p w14:paraId="47BE1598" w14:textId="289A3876" w:rsidR="008B1151" w:rsidRDefault="00DE530B" w:rsidP="00AD77A4">
      <w:pPr>
        <w:textAlignment w:val="baseline"/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</w:pPr>
      <w:r w:rsidRPr="00DE530B">
        <w:rPr>
          <w:rFonts w:ascii="Arial" w:hAnsi="Arial" w:cs="Arial"/>
          <w:sz w:val="20"/>
          <w:szCs w:val="20"/>
          <w:lang w:eastAsia="en-GB"/>
        </w:rPr>
        <w:t> </w:t>
      </w:r>
    </w:p>
    <w:p w14:paraId="4143A3B9" w14:textId="4B639E56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b/>
          <w:bCs/>
          <w:caps/>
          <w:sz w:val="18"/>
          <w:szCs w:val="18"/>
          <w:lang w:eastAsia="en-GB"/>
        </w:rPr>
      </w:pPr>
      <w:r w:rsidRPr="00DE530B">
        <w:rPr>
          <w:rFonts w:ascii="Arial" w:hAnsi="Arial" w:cs="Arial"/>
          <w:b/>
          <w:bCs/>
          <w:caps/>
          <w:color w:val="00B0F0"/>
          <w:sz w:val="22"/>
          <w:szCs w:val="22"/>
          <w:lang w:eastAsia="en-GB"/>
        </w:rPr>
        <w:t>IWA WEBINAR – REVIEW RESULTS </w:t>
      </w:r>
    </w:p>
    <w:p w14:paraId="5AECBE6E" w14:textId="77777777" w:rsidR="00DE530B" w:rsidRPr="00DE530B" w:rsidRDefault="00DE530B" w:rsidP="00DE530B">
      <w:pPr>
        <w:ind w:left="-450" w:right="-705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47527414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413BEF3E" w14:textId="484600BE" w:rsidR="00DE530B" w:rsidRPr="00DE530B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73068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CE72F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E530B" w:rsidRPr="00DE530B">
        <w:rPr>
          <w:rFonts w:ascii="Arial" w:hAnsi="Arial" w:cs="Arial"/>
          <w:sz w:val="22"/>
          <w:szCs w:val="22"/>
          <w:lang w:eastAsia="en-GB"/>
        </w:rPr>
        <w:t>Accept in its present form. </w:t>
      </w:r>
    </w:p>
    <w:p w14:paraId="3355FE68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050DB04E" w14:textId="62697241" w:rsidR="00DE530B" w:rsidRPr="00DE530B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157570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DE530B" w:rsidRPr="00DE530B">
        <w:rPr>
          <w:rFonts w:ascii="Arial" w:hAnsi="Arial" w:cs="Arial"/>
          <w:sz w:val="22"/>
          <w:szCs w:val="22"/>
          <w:lang w:eastAsia="en-GB"/>
        </w:rPr>
        <w:t xml:space="preserve"> Accept with minor revisions.  </w:t>
      </w:r>
    </w:p>
    <w:p w14:paraId="79314F9D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73C82B79" w14:textId="6E52A3AF" w:rsidR="00DE530B" w:rsidRPr="00DE530B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15029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CE72FC" w:rsidRPr="00DE530B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E530B" w:rsidRPr="00DE530B">
        <w:rPr>
          <w:rFonts w:ascii="Arial" w:hAnsi="Arial" w:cs="Arial"/>
          <w:sz w:val="22"/>
          <w:szCs w:val="22"/>
          <w:lang w:eastAsia="en-GB"/>
        </w:rPr>
        <w:t>Accept with major revisions. </w:t>
      </w:r>
    </w:p>
    <w:p w14:paraId="6138C175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5962931F" w14:textId="3B575BA2" w:rsidR="00DE530B" w:rsidRPr="00DE530B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17192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CE72FC" w:rsidRPr="00DE530B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E530B" w:rsidRPr="00DE530B">
        <w:rPr>
          <w:rFonts w:ascii="Arial" w:hAnsi="Arial" w:cs="Arial"/>
          <w:sz w:val="22"/>
          <w:szCs w:val="22"/>
          <w:lang w:eastAsia="en-GB"/>
        </w:rPr>
        <w:t>Revise and resubmit. </w:t>
      </w:r>
    </w:p>
    <w:p w14:paraId="35B30280" w14:textId="77777777" w:rsidR="00DE530B" w:rsidRPr="00DE530B" w:rsidRDefault="00DE530B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ascii="Arial" w:hAnsi="Arial" w:cs="Arial"/>
          <w:sz w:val="22"/>
          <w:szCs w:val="22"/>
          <w:lang w:eastAsia="en-GB"/>
        </w:rPr>
        <w:t> </w:t>
      </w:r>
    </w:p>
    <w:p w14:paraId="2F73B41B" w14:textId="0F75423A" w:rsidR="00DE530B" w:rsidRPr="00DE530B" w:rsidRDefault="002E4001" w:rsidP="00DE530B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sdt>
        <w:sdtPr>
          <w:rPr>
            <w:rFonts w:ascii="MS Gothic" w:eastAsia="MS Gothic" w:hAnsi="MS Gothic" w:cs="Segoe UI" w:hint="eastAsia"/>
            <w:sz w:val="22"/>
            <w:szCs w:val="22"/>
            <w:lang w:eastAsia="en-GB"/>
          </w:rPr>
          <w:id w:val="-42287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2FC">
            <w:rPr>
              <w:rFonts w:ascii="MS Gothic" w:eastAsia="MS Gothic" w:hAnsi="MS Gothic" w:cs="Segoe UI" w:hint="eastAsia"/>
              <w:sz w:val="22"/>
              <w:szCs w:val="22"/>
              <w:lang w:eastAsia="en-GB"/>
            </w:rPr>
            <w:t>☐</w:t>
          </w:r>
        </w:sdtContent>
      </w:sdt>
      <w:r w:rsidR="00DE530B" w:rsidRPr="00DE530B">
        <w:rPr>
          <w:rFonts w:ascii="Arial" w:hAnsi="Arial" w:cs="Arial"/>
          <w:sz w:val="22"/>
          <w:szCs w:val="22"/>
          <w:lang w:eastAsia="en-GB"/>
        </w:rPr>
        <w:t xml:space="preserve"> Reject. </w:t>
      </w:r>
    </w:p>
    <w:p w14:paraId="04D12DDA" w14:textId="77777777" w:rsidR="00DE530B" w:rsidRPr="00DE530B" w:rsidRDefault="00DE530B" w:rsidP="00DE530B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E530B">
        <w:rPr>
          <w:rFonts w:cs="Tahoma"/>
          <w:lang w:eastAsia="en-GB"/>
        </w:rPr>
        <w:t> </w:t>
      </w:r>
    </w:p>
    <w:p w14:paraId="4338F019" w14:textId="77777777" w:rsidR="00136FB7" w:rsidRPr="00DE530B" w:rsidRDefault="00136FB7" w:rsidP="00DE530B"/>
    <w:sectPr w:rsidR="00136FB7" w:rsidRPr="00DE5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6C5" w14:textId="77777777" w:rsidR="00FA3061" w:rsidRDefault="00FA3061" w:rsidP="00E3298F">
      <w:r>
        <w:separator/>
      </w:r>
    </w:p>
  </w:endnote>
  <w:endnote w:type="continuationSeparator" w:id="0">
    <w:p w14:paraId="6F7B5546" w14:textId="77777777" w:rsidR="00FA3061" w:rsidRDefault="00FA3061" w:rsidP="00E3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25698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318E8" w14:textId="1D86E19D" w:rsidR="00136FB7" w:rsidRPr="00136FB7" w:rsidRDefault="00136FB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136FB7">
          <w:rPr>
            <w:rFonts w:ascii="Arial" w:hAnsi="Arial" w:cs="Arial"/>
            <w:sz w:val="20"/>
            <w:szCs w:val="20"/>
          </w:rPr>
          <w:fldChar w:fldCharType="begin"/>
        </w:r>
        <w:r w:rsidRPr="00136FB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36FB7">
          <w:rPr>
            <w:rFonts w:ascii="Arial" w:hAnsi="Arial" w:cs="Arial"/>
            <w:sz w:val="20"/>
            <w:szCs w:val="20"/>
          </w:rPr>
          <w:fldChar w:fldCharType="separate"/>
        </w:r>
        <w:r w:rsidRPr="00136FB7">
          <w:rPr>
            <w:rFonts w:ascii="Arial" w:hAnsi="Arial" w:cs="Arial"/>
            <w:noProof/>
            <w:sz w:val="20"/>
            <w:szCs w:val="20"/>
          </w:rPr>
          <w:t>2</w:t>
        </w:r>
        <w:r w:rsidRPr="00136FB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93D3836" w14:textId="77777777" w:rsidR="00136FB7" w:rsidRPr="00136FB7" w:rsidRDefault="00136FB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84CF" w14:textId="77777777" w:rsidR="00FA3061" w:rsidRDefault="00FA3061" w:rsidP="00E3298F">
      <w:r>
        <w:separator/>
      </w:r>
    </w:p>
  </w:footnote>
  <w:footnote w:type="continuationSeparator" w:id="0">
    <w:p w14:paraId="7257EFFF" w14:textId="77777777" w:rsidR="00FA3061" w:rsidRDefault="00FA3061" w:rsidP="00E3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A430" w14:textId="42058C19" w:rsidR="00E3298F" w:rsidRDefault="00174B6B" w:rsidP="00E3298F">
    <w:pPr>
      <w:pStyle w:val="Header"/>
      <w:tabs>
        <w:tab w:val="left" w:pos="6237"/>
        <w:tab w:val="left" w:pos="6804"/>
      </w:tabs>
      <w:rPr>
        <w:rFonts w:ascii="Arial" w:hAnsi="Arial" w:cs="Arial"/>
        <w:sz w:val="14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171D6" wp14:editId="6EE81FC6">
              <wp:simplePos x="0" y="0"/>
              <wp:positionH relativeFrom="column">
                <wp:posOffset>3830472</wp:posOffset>
              </wp:positionH>
              <wp:positionV relativeFrom="paragraph">
                <wp:posOffset>16589</wp:posOffset>
              </wp:positionV>
              <wp:extent cx="1803" cy="689071"/>
              <wp:effectExtent l="0" t="0" r="36830" b="349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" cy="689071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A33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6pt,1.3pt" to="301.7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v5GtQEAAEoDAAAOAAAAZHJzL2Uyb0RvYy54bWysU01v2zAMvQ/ofxB0X+xkaJcacXpw2126&#10;LUC7H8BIsi1UFgVRiZ1/P0n5aLHehvogkCL59PhIr+6mwbC98qTR1nw+KzlTVqDUtqv5n5fHr0vO&#10;KICVYNCqmh8U8bv11ZfV6Cq1wB6NVJ5FEEvV6Greh+CqoiDRqwFohk7ZGGzRDxCi67tCehgj+mCK&#10;RVneFCN66TwKRRRv749Bvs74batE+N22pAIzNY/cQj59PrfpLNYrqDoPrtfiRAP+g8UA2sZHL1D3&#10;EIDtvP4ANWjhkbANM4FDgW2rhco9xG7m5T/dPPfgVO4likPuIhN9Hqz4tW/sxifqYrLP7gnFKzGL&#10;TQ+2U5nAy8HFwc2TVMXoqLqUJIfcxrPt+BNlzIFdwKzC1PohQcb+2JTFPlzEVlNgIl7Ol+U3zkQM&#10;3Cxvy+9HfKjOpc5T+KFwYMmoudE2KQEV7J8oJCpQnVPStcVHbUyeprFsrPnt9eI6FxAaLVMwpZHv&#10;to3xbA9pH+LXNLmvGHmf5nFnZQbrFciHkx1Am6MdHzf2JEdSIK0bVVuUh40/yxQHllmelittxHs/&#10;V7/9Auu/AAAA//8DAFBLAwQUAAYACAAAACEAIyO+99sAAAAJAQAADwAAAGRycy9kb3ducmV2Lnht&#10;bEyPwU7DMBBE70j8g7VI3KiNEQFCnApVIIR6oiDOTrxNIuJ1ZDtt+vcsJ9jbaJ5mZ6r14kdxwJiG&#10;QAauVwoEUhvcQJ2Bz4+Xq3sQKVtydgyEBk6YYF2fn1W2dOFI73jY5U5wCKXSGuhznkopU9ujt2kV&#10;JiT29iF6m1nGTrpojxzuR6mVKqS3A/GH3k646bH93s3ewHjS+oti9/Y86zu1fd1s9/qhMebyYnl6&#10;BJFxyX8w/Nbn6lBzpybM5JIYDRTqRjNqQBcg2Gd9C6JhkA9kXcn/C+ofAAAA//8DAFBLAQItABQA&#10;BgAIAAAAIQC2gziS/gAAAOEBAAATAAAAAAAAAAAAAAAAAAAAAABbQ29udGVudF9UeXBlc10ueG1s&#10;UEsBAi0AFAAGAAgAAAAhADj9If/WAAAAlAEAAAsAAAAAAAAAAAAAAAAALwEAAF9yZWxzLy5yZWxz&#10;UEsBAi0AFAAGAAgAAAAhAL3+/ka1AQAASgMAAA4AAAAAAAAAAAAAAAAALgIAAGRycy9lMm9Eb2Mu&#10;eG1sUEsBAi0AFAAGAAgAAAAhACMjvvfbAAAACQEAAA8AAAAAAAAAAAAAAAAADwQAAGRycy9kb3du&#10;cmV2LnhtbFBLBQYAAAAABAAEAPMAAAAXBQAAAAA=&#10;" strokecolor="#00c"/>
          </w:pict>
        </mc:Fallback>
      </mc:AlternateContent>
    </w:r>
    <w:r w:rsidR="00E3298F">
      <w:rPr>
        <w:rFonts w:ascii="Arial" w:hAnsi="Arial" w:cs="Arial"/>
        <w:b/>
        <w:noProof/>
        <w:u w:val="single"/>
        <w:lang w:eastAsia="en-GB"/>
      </w:rPr>
      <w:drawing>
        <wp:anchor distT="0" distB="0" distL="114300" distR="114300" simplePos="0" relativeHeight="251660288" behindDoc="0" locked="0" layoutInCell="1" allowOverlap="1" wp14:anchorId="1DD18D4A" wp14:editId="7C53B4DD">
          <wp:simplePos x="0" y="0"/>
          <wp:positionH relativeFrom="column">
            <wp:posOffset>-236220</wp:posOffset>
          </wp:positionH>
          <wp:positionV relativeFrom="paragraph">
            <wp:posOffset>-161925</wp:posOffset>
          </wp:positionV>
          <wp:extent cx="1264920" cy="975995"/>
          <wp:effectExtent l="0" t="0" r="0" b="0"/>
          <wp:wrapSquare wrapText="bothSides"/>
          <wp:docPr id="3" name="Picture 3" descr="IWA LOGO white background [print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WA LOGO white background [print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98F">
      <w:rPr>
        <w:sz w:val="20"/>
      </w:rPr>
      <w:tab/>
    </w:r>
    <w:r w:rsidR="00E3298F">
      <w:rPr>
        <w:rFonts w:ascii="Arial" w:hAnsi="Arial" w:cs="Arial"/>
        <w:sz w:val="16"/>
      </w:rPr>
      <w:tab/>
    </w:r>
    <w:r w:rsidR="00E3298F" w:rsidRPr="00F006BB">
      <w:rPr>
        <w:rFonts w:ascii="Arial" w:hAnsi="Arial" w:cs="Arial"/>
        <w:sz w:val="14"/>
      </w:rPr>
      <w:t>Republic - Export Building, 1st Floor</w:t>
    </w:r>
  </w:p>
  <w:p w14:paraId="5D18A6B1" w14:textId="214DCB84" w:rsidR="00E3298F" w:rsidRDefault="00E3298F" w:rsidP="00E3298F">
    <w:pPr>
      <w:pStyle w:val="Header"/>
      <w:tabs>
        <w:tab w:val="left" w:pos="6237"/>
        <w:tab w:val="left" w:pos="6804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5026DF">
      <w:rPr>
        <w:rFonts w:ascii="Arial" w:hAnsi="Arial" w:cs="Arial"/>
        <w:sz w:val="14"/>
      </w:rPr>
      <w:t>1</w:t>
    </w:r>
    <w:r w:rsidRPr="00F006BB">
      <w:rPr>
        <w:rFonts w:ascii="Arial" w:hAnsi="Arial" w:cs="Arial"/>
        <w:sz w:val="14"/>
      </w:rPr>
      <w:t xml:space="preserve"> Clove Crescent</w:t>
    </w:r>
  </w:p>
  <w:p w14:paraId="15BFCBAA" w14:textId="408552C8" w:rsidR="00E3298F" w:rsidRPr="00F63782" w:rsidRDefault="00E3298F" w:rsidP="00E3298F">
    <w:pPr>
      <w:pStyle w:val="Header"/>
      <w:tabs>
        <w:tab w:val="left" w:pos="6237"/>
        <w:tab w:val="left" w:pos="6804"/>
      </w:tabs>
      <w:rPr>
        <w:rFonts w:ascii="Arial" w:hAnsi="Arial" w:cs="Arial"/>
        <w:sz w:val="14"/>
        <w:lang w:val="it-IT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Pr="00F63782">
      <w:rPr>
        <w:rFonts w:ascii="Arial" w:hAnsi="Arial" w:cs="Arial"/>
        <w:sz w:val="14"/>
        <w:lang w:val="it-IT"/>
      </w:rPr>
      <w:t>London E14 2B</w:t>
    </w:r>
    <w:r w:rsidR="005026DF" w:rsidRPr="00F63782">
      <w:rPr>
        <w:rFonts w:ascii="Arial" w:hAnsi="Arial" w:cs="Arial"/>
        <w:sz w:val="14"/>
        <w:lang w:val="it-IT"/>
      </w:rPr>
      <w:t>A</w:t>
    </w:r>
  </w:p>
  <w:p w14:paraId="79F4F9CB" w14:textId="77777777" w:rsidR="00E3298F" w:rsidRPr="00F63782" w:rsidRDefault="00E3298F" w:rsidP="00E3298F">
    <w:pPr>
      <w:pStyle w:val="Header"/>
      <w:tabs>
        <w:tab w:val="left" w:pos="6237"/>
        <w:tab w:val="left" w:pos="6804"/>
      </w:tabs>
      <w:rPr>
        <w:rFonts w:ascii="Arial" w:hAnsi="Arial" w:cs="Arial"/>
        <w:sz w:val="14"/>
        <w:lang w:val="it-IT"/>
      </w:rPr>
    </w:pPr>
    <w:r w:rsidRPr="00F63782">
      <w:rPr>
        <w:rFonts w:ascii="Arial" w:hAnsi="Arial" w:cs="Arial"/>
        <w:sz w:val="14"/>
        <w:lang w:val="it-IT"/>
      </w:rPr>
      <w:tab/>
    </w:r>
    <w:r w:rsidRPr="00F63782">
      <w:rPr>
        <w:rFonts w:ascii="Arial" w:hAnsi="Arial" w:cs="Arial"/>
        <w:sz w:val="14"/>
        <w:lang w:val="it-IT"/>
      </w:rPr>
      <w:tab/>
      <w:t xml:space="preserve">Tel: </w:t>
    </w:r>
    <w:r w:rsidRPr="00F63782">
      <w:rPr>
        <w:rFonts w:ascii="Arial" w:hAnsi="Arial" w:cs="Arial"/>
        <w:sz w:val="14"/>
        <w:lang w:val="it-IT"/>
      </w:rPr>
      <w:tab/>
      <w:t>+44 (0)20 7654 5500</w:t>
    </w:r>
  </w:p>
  <w:p w14:paraId="461FD410" w14:textId="77777777" w:rsidR="00E3298F" w:rsidRPr="00F63782" w:rsidRDefault="00E3298F" w:rsidP="00E3298F">
    <w:pPr>
      <w:pStyle w:val="Header"/>
      <w:tabs>
        <w:tab w:val="left" w:pos="6237"/>
        <w:tab w:val="left" w:pos="6804"/>
      </w:tabs>
      <w:rPr>
        <w:rFonts w:ascii="Arial" w:hAnsi="Arial" w:cs="Arial"/>
        <w:sz w:val="14"/>
        <w:lang w:val="it-IT"/>
      </w:rPr>
    </w:pPr>
    <w:r w:rsidRPr="00F63782">
      <w:rPr>
        <w:rFonts w:ascii="Arial" w:hAnsi="Arial" w:cs="Arial"/>
        <w:sz w:val="14"/>
        <w:lang w:val="it-IT"/>
      </w:rPr>
      <w:tab/>
    </w:r>
    <w:r w:rsidRPr="00F63782">
      <w:rPr>
        <w:rFonts w:ascii="Arial" w:hAnsi="Arial" w:cs="Arial"/>
        <w:sz w:val="14"/>
        <w:lang w:val="it-IT"/>
      </w:rPr>
      <w:tab/>
      <w:t>Fax:</w:t>
    </w:r>
    <w:r w:rsidRPr="00F63782">
      <w:rPr>
        <w:rFonts w:ascii="Arial" w:hAnsi="Arial" w:cs="Arial"/>
        <w:sz w:val="14"/>
        <w:lang w:val="it-IT"/>
      </w:rPr>
      <w:tab/>
      <w:t>+44 (0)20 7654 5555</w:t>
    </w:r>
  </w:p>
  <w:p w14:paraId="4E173245" w14:textId="77777777" w:rsidR="00E3298F" w:rsidRPr="00F63782" w:rsidRDefault="00E3298F" w:rsidP="00E3298F">
    <w:pPr>
      <w:pStyle w:val="Header"/>
      <w:tabs>
        <w:tab w:val="left" w:pos="6237"/>
        <w:tab w:val="left" w:pos="6804"/>
      </w:tabs>
      <w:rPr>
        <w:rFonts w:ascii="Arial" w:hAnsi="Arial" w:cs="Arial"/>
        <w:sz w:val="14"/>
        <w:lang w:val="it-IT"/>
      </w:rPr>
    </w:pPr>
    <w:r w:rsidRPr="00F63782">
      <w:rPr>
        <w:rFonts w:ascii="Arial" w:hAnsi="Arial" w:cs="Arial"/>
        <w:sz w:val="14"/>
        <w:lang w:val="it-IT"/>
      </w:rPr>
      <w:tab/>
    </w:r>
    <w:r w:rsidRPr="00F63782">
      <w:rPr>
        <w:rFonts w:ascii="Arial" w:hAnsi="Arial" w:cs="Arial"/>
        <w:sz w:val="14"/>
        <w:lang w:val="it-IT"/>
      </w:rPr>
      <w:tab/>
      <w:t>E-mail:</w:t>
    </w:r>
    <w:r w:rsidRPr="00F63782">
      <w:rPr>
        <w:rFonts w:ascii="Arial" w:hAnsi="Arial" w:cs="Arial"/>
        <w:sz w:val="14"/>
        <w:lang w:val="it-IT"/>
      </w:rPr>
      <w:tab/>
    </w:r>
    <w:r w:rsidRPr="00F63782">
      <w:rPr>
        <w:rFonts w:ascii="Arial" w:hAnsi="Arial" w:cs="Arial"/>
        <w:sz w:val="14"/>
        <w:u w:val="single"/>
        <w:lang w:val="it-IT"/>
      </w:rPr>
      <w:t>water@iwahq.org</w:t>
    </w:r>
  </w:p>
  <w:p w14:paraId="6AF04D57" w14:textId="77777777" w:rsidR="00E3298F" w:rsidRPr="00F63782" w:rsidRDefault="00E3298F" w:rsidP="00E3298F">
    <w:pPr>
      <w:pStyle w:val="Header"/>
      <w:tabs>
        <w:tab w:val="left" w:pos="6237"/>
        <w:tab w:val="left" w:pos="6804"/>
      </w:tabs>
      <w:rPr>
        <w:rFonts w:ascii="Arial" w:hAnsi="Arial" w:cs="Arial"/>
        <w:b/>
        <w:bCs/>
        <w:sz w:val="14"/>
        <w:lang w:val="it-IT"/>
      </w:rPr>
    </w:pPr>
    <w:r w:rsidRPr="00F63782">
      <w:rPr>
        <w:rFonts w:ascii="Arial" w:hAnsi="Arial" w:cs="Arial"/>
        <w:b/>
        <w:bCs/>
        <w:sz w:val="14"/>
        <w:lang w:val="it-IT"/>
      </w:rPr>
      <w:tab/>
    </w:r>
    <w:r w:rsidRPr="00F63782">
      <w:rPr>
        <w:rFonts w:ascii="Arial" w:hAnsi="Arial" w:cs="Arial"/>
        <w:b/>
        <w:bCs/>
        <w:sz w:val="14"/>
        <w:lang w:val="it-IT"/>
      </w:rPr>
      <w:tab/>
    </w:r>
    <w:hyperlink r:id="rId2" w:history="1">
      <w:r w:rsidRPr="00F63782">
        <w:rPr>
          <w:rStyle w:val="Hyperlink"/>
          <w:rFonts w:ascii="Arial" w:hAnsi="Arial" w:cs="Arial"/>
          <w:b/>
          <w:bCs/>
          <w:sz w:val="14"/>
          <w:lang w:val="it-IT"/>
        </w:rPr>
        <w:t>www.iwa-network.org</w:t>
      </w:r>
    </w:hyperlink>
  </w:p>
  <w:p w14:paraId="1FD3FF5D" w14:textId="77777777" w:rsidR="00E3298F" w:rsidRPr="00F63782" w:rsidRDefault="00E3298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13AB"/>
    <w:multiLevelType w:val="hybridMultilevel"/>
    <w:tmpl w:val="79CAA470"/>
    <w:lvl w:ilvl="0" w:tplc="2454FFE4">
      <w:start w:val="1"/>
      <w:numFmt w:val="decimal"/>
      <w:lvlText w:val="%1."/>
      <w:lvlJc w:val="left"/>
      <w:pPr>
        <w:tabs>
          <w:tab w:val="num" w:pos="0"/>
        </w:tabs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1" w15:restartNumberingAfterBreak="0">
    <w:nsid w:val="59E50286"/>
    <w:multiLevelType w:val="hybridMultilevel"/>
    <w:tmpl w:val="DC2E6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1022F"/>
    <w:multiLevelType w:val="multilevel"/>
    <w:tmpl w:val="F85E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B4037"/>
    <w:multiLevelType w:val="hybridMultilevel"/>
    <w:tmpl w:val="78A6EF16"/>
    <w:lvl w:ilvl="0" w:tplc="A4E20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B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0B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7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07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E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0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A0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CB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507AE"/>
    <w:multiLevelType w:val="multilevel"/>
    <w:tmpl w:val="83D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45065">
    <w:abstractNumId w:val="3"/>
  </w:num>
  <w:num w:numId="2" w16cid:durableId="1592082756">
    <w:abstractNumId w:val="1"/>
  </w:num>
  <w:num w:numId="3" w16cid:durableId="715588553">
    <w:abstractNumId w:val="0"/>
  </w:num>
  <w:num w:numId="4" w16cid:durableId="1142651761">
    <w:abstractNumId w:val="2"/>
  </w:num>
  <w:num w:numId="5" w16cid:durableId="206879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MLc0NACyTA1MzJV0lIJTi4sz8/NACgyNawG34EB0LQAAAA=="/>
  </w:docVars>
  <w:rsids>
    <w:rsidRoot w:val="00E3298F"/>
    <w:rsid w:val="000C3A4D"/>
    <w:rsid w:val="00136FB7"/>
    <w:rsid w:val="00174B6B"/>
    <w:rsid w:val="00184D0E"/>
    <w:rsid w:val="001A6DB1"/>
    <w:rsid w:val="001E0FDE"/>
    <w:rsid w:val="001F3CF5"/>
    <w:rsid w:val="00206385"/>
    <w:rsid w:val="0024734C"/>
    <w:rsid w:val="002B5C41"/>
    <w:rsid w:val="002C08A2"/>
    <w:rsid w:val="002E4001"/>
    <w:rsid w:val="0031359D"/>
    <w:rsid w:val="003173EF"/>
    <w:rsid w:val="00332FA6"/>
    <w:rsid w:val="003A524C"/>
    <w:rsid w:val="003F3A55"/>
    <w:rsid w:val="0040168E"/>
    <w:rsid w:val="00404F22"/>
    <w:rsid w:val="00455169"/>
    <w:rsid w:val="00460302"/>
    <w:rsid w:val="0046560A"/>
    <w:rsid w:val="004775E6"/>
    <w:rsid w:val="00497CB5"/>
    <w:rsid w:val="004A0D08"/>
    <w:rsid w:val="004A2503"/>
    <w:rsid w:val="005026DF"/>
    <w:rsid w:val="005078B1"/>
    <w:rsid w:val="005249A8"/>
    <w:rsid w:val="00533B66"/>
    <w:rsid w:val="0059548B"/>
    <w:rsid w:val="005E3FD4"/>
    <w:rsid w:val="006005E0"/>
    <w:rsid w:val="00605CA4"/>
    <w:rsid w:val="00610E02"/>
    <w:rsid w:val="00610F90"/>
    <w:rsid w:val="00661C3D"/>
    <w:rsid w:val="0066215C"/>
    <w:rsid w:val="00662FDB"/>
    <w:rsid w:val="006637B6"/>
    <w:rsid w:val="00666F7F"/>
    <w:rsid w:val="006941DB"/>
    <w:rsid w:val="006F1AE9"/>
    <w:rsid w:val="007374C6"/>
    <w:rsid w:val="0073786C"/>
    <w:rsid w:val="007B0486"/>
    <w:rsid w:val="007C649F"/>
    <w:rsid w:val="007D5EA0"/>
    <w:rsid w:val="007E1F57"/>
    <w:rsid w:val="0081255A"/>
    <w:rsid w:val="00841537"/>
    <w:rsid w:val="00875C08"/>
    <w:rsid w:val="008B1151"/>
    <w:rsid w:val="008C6931"/>
    <w:rsid w:val="008D62AB"/>
    <w:rsid w:val="008E21A1"/>
    <w:rsid w:val="00922322"/>
    <w:rsid w:val="00957D91"/>
    <w:rsid w:val="009C5C67"/>
    <w:rsid w:val="009E01C7"/>
    <w:rsid w:val="00AD77A4"/>
    <w:rsid w:val="00B61CCC"/>
    <w:rsid w:val="00B61FC8"/>
    <w:rsid w:val="00B86B1F"/>
    <w:rsid w:val="00BB4811"/>
    <w:rsid w:val="00C54F3D"/>
    <w:rsid w:val="00C57723"/>
    <w:rsid w:val="00CA2EC4"/>
    <w:rsid w:val="00CE72FC"/>
    <w:rsid w:val="00D6280C"/>
    <w:rsid w:val="00DB3F3F"/>
    <w:rsid w:val="00DE530B"/>
    <w:rsid w:val="00DE7C0D"/>
    <w:rsid w:val="00E3080D"/>
    <w:rsid w:val="00E3298F"/>
    <w:rsid w:val="00E716E0"/>
    <w:rsid w:val="00E71716"/>
    <w:rsid w:val="00ED67BA"/>
    <w:rsid w:val="00EE6D76"/>
    <w:rsid w:val="00EF522C"/>
    <w:rsid w:val="00F24FC2"/>
    <w:rsid w:val="00F61D18"/>
    <w:rsid w:val="00F63782"/>
    <w:rsid w:val="00FA3061"/>
    <w:rsid w:val="00FA7D0E"/>
    <w:rsid w:val="00FC6729"/>
    <w:rsid w:val="00FC7AFC"/>
    <w:rsid w:val="00FD530C"/>
    <w:rsid w:val="00FD7D14"/>
    <w:rsid w:val="00FE44DC"/>
    <w:rsid w:val="4523B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731CC"/>
  <w15:chartTrackingRefBased/>
  <w15:docId w15:val="{714B422F-D368-417E-ABAF-40B2A746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DB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3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005E0"/>
    <w:pPr>
      <w:spacing w:before="100" w:beforeAutospacing="1" w:after="100" w:afterAutospacing="1"/>
      <w:outlineLvl w:val="3"/>
    </w:pPr>
    <w:rPr>
      <w:rFonts w:ascii="Times New Roman" w:hAnsi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2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8F"/>
  </w:style>
  <w:style w:type="paragraph" w:styleId="Footer">
    <w:name w:val="footer"/>
    <w:basedOn w:val="Normal"/>
    <w:link w:val="FooterChar"/>
    <w:uiPriority w:val="99"/>
    <w:unhideWhenUsed/>
    <w:rsid w:val="00E32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8F"/>
  </w:style>
  <w:style w:type="character" w:styleId="Hyperlink">
    <w:name w:val="Hyperlink"/>
    <w:uiPriority w:val="99"/>
    <w:rsid w:val="00E3298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005E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05E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1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C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67BA"/>
    <w:pPr>
      <w:ind w:left="720"/>
      <w:contextualSpacing/>
    </w:pPr>
  </w:style>
  <w:style w:type="table" w:styleId="TableGrid">
    <w:name w:val="Table Grid"/>
    <w:basedOn w:val="TableNormal"/>
    <w:uiPriority w:val="99"/>
    <w:rsid w:val="00694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6941DB"/>
    <w:pPr>
      <w:tabs>
        <w:tab w:val="left" w:pos="-426"/>
      </w:tabs>
      <w:ind w:left="-786"/>
    </w:pPr>
    <w:rPr>
      <w:rFonts w:ascii="Garamond" w:hAnsi="Garamond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941DB"/>
    <w:rPr>
      <w:rFonts w:ascii="Garamond" w:eastAsia="Times New Roman" w:hAnsi="Garamond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6941DB"/>
    <w:pPr>
      <w:spacing w:after="120"/>
    </w:pPr>
    <w:rPr>
      <w:rFonts w:ascii="Times New Roman" w:hAnsi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941D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List-Accent1">
    <w:name w:val="Light List Accent 1"/>
    <w:basedOn w:val="TableNormal"/>
    <w:uiPriority w:val="61"/>
    <w:rsid w:val="006941D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AHead">
    <w:name w:val="A Head"/>
    <w:basedOn w:val="Normal"/>
    <w:next w:val="Normal"/>
    <w:rsid w:val="006941DB"/>
    <w:pPr>
      <w:pBdr>
        <w:top w:val="single" w:sz="8" w:space="1" w:color="auto"/>
        <w:bottom w:val="single" w:sz="8" w:space="1" w:color="auto"/>
      </w:pBdr>
    </w:pPr>
    <w:rPr>
      <w:rFonts w:ascii="Times New Roman" w:hAnsi="Times New Roman"/>
      <w:b/>
      <w:caps/>
      <w:szCs w:val="20"/>
    </w:rPr>
  </w:style>
  <w:style w:type="character" w:styleId="Strong">
    <w:name w:val="Strong"/>
    <w:basedOn w:val="DefaultParagraphFont"/>
    <w:uiPriority w:val="22"/>
    <w:qFormat/>
    <w:rsid w:val="004A2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E5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Normal"/>
    <w:rsid w:val="00DE530B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DE530B"/>
  </w:style>
  <w:style w:type="character" w:customStyle="1" w:styleId="eop">
    <w:name w:val="eop"/>
    <w:basedOn w:val="DefaultParagraphFont"/>
    <w:rsid w:val="00DE530B"/>
  </w:style>
  <w:style w:type="character" w:styleId="UnresolvedMention">
    <w:name w:val="Unresolved Mention"/>
    <w:basedOn w:val="DefaultParagraphFont"/>
    <w:uiPriority w:val="99"/>
    <w:semiHidden/>
    <w:unhideWhenUsed/>
    <w:rsid w:val="002E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4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1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786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4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2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06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5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7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77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1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1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4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7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9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4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5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1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4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9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63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9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4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1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7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1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28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4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4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7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7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1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8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6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3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0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6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2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1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3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43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8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2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9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12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9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2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80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8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0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0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55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0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1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6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38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9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9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3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4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3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6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8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6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6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9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9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5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2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1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21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58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7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5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5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3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5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96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8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7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6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35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wa-network.org/iwa-learn-webina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WAHQ/status/125980752050533171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huffingtonpost.com/catriona-pollard/5-tips-for-creating-power_b_9775472.html" TargetMode="External"/><Relationship Id="rId10" Type="http://schemas.openxmlformats.org/officeDocument/2006/relationships/hyperlink" Target="mailto:Afia.siddiqui@iwahq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rsay.prsa.org/2011/12/02/key-message-development-building-a-foundation-for-effective-communication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wa-network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52a8d-2d5b-40fa-a61f-09860fab5454" xsi:nil="true"/>
    <lcf76f155ced4ddcb4097134ff3c332f xmlns="36a8737d-7d1b-404a-8abd-cd0804907d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9D0736F794941AE15FCC8EAC7EC2A" ma:contentTypeVersion="17" ma:contentTypeDescription="Create a new document." ma:contentTypeScope="" ma:versionID="fe7ba68ba1260b4f2be6689430622e8d">
  <xsd:schema xmlns:xsd="http://www.w3.org/2001/XMLSchema" xmlns:xs="http://www.w3.org/2001/XMLSchema" xmlns:p="http://schemas.microsoft.com/office/2006/metadata/properties" xmlns:ns2="36a8737d-7d1b-404a-8abd-cd0804907dba" xmlns:ns3="a7852a8d-2d5b-40fa-a61f-09860fab5454" targetNamespace="http://schemas.microsoft.com/office/2006/metadata/properties" ma:root="true" ma:fieldsID="ae1f7cb5186604183687243b1c3c5e1b" ns2:_="" ns3:_="">
    <xsd:import namespace="36a8737d-7d1b-404a-8abd-cd0804907dba"/>
    <xsd:import namespace="a7852a8d-2d5b-40fa-a61f-09860fab5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737d-7d1b-404a-8abd-cd0804907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be15a9-36f8-4b2b-b671-10b48e7e1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2a8d-2d5b-40fa-a61f-09860fab5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a1671-0578-4684-986a-ded530af2785}" ma:internalName="TaxCatchAll" ma:showField="CatchAllData" ma:web="a7852a8d-2d5b-40fa-a61f-09860fab5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98081-7AF7-4E5A-B62A-ED9DA4728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1C3FB-43C4-49BD-ACE5-0D9EB3305AD1}">
  <ds:schemaRefs>
    <ds:schemaRef ds:uri="http://schemas.microsoft.com/office/2006/metadata/properties"/>
    <ds:schemaRef ds:uri="http://schemas.microsoft.com/office/infopath/2007/PartnerControls"/>
    <ds:schemaRef ds:uri="a7852a8d-2d5b-40fa-a61f-09860fab5454"/>
    <ds:schemaRef ds:uri="36a8737d-7d1b-404a-8abd-cd0804907dba"/>
  </ds:schemaRefs>
</ds:datastoreItem>
</file>

<file path=customXml/itemProps3.xml><?xml version="1.0" encoding="utf-8"?>
<ds:datastoreItem xmlns:ds="http://schemas.openxmlformats.org/officeDocument/2006/customXml" ds:itemID="{012D20DE-EB50-45F8-AC02-30698847F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8737d-7d1b-404a-8abd-cd0804907dba"/>
    <ds:schemaRef ds:uri="a7852a8d-2d5b-40fa-a61f-09860fab5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7459</Characters>
  <Application>Microsoft Office Word</Application>
  <DocSecurity>0</DocSecurity>
  <Lines>169</Lines>
  <Paragraphs>132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Samuela Guida</dc:creator>
  <cp:keywords/>
  <dc:description/>
  <cp:lastModifiedBy>Dr Samuela Guida</cp:lastModifiedBy>
  <cp:revision>1</cp:revision>
  <dcterms:created xsi:type="dcterms:W3CDTF">2022-04-01T09:39:00Z</dcterms:created>
  <dcterms:modified xsi:type="dcterms:W3CDTF">2025-10-08T12:38:00Z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0x01010035F9D0736F794941AE15FCC8EAC7EC2A</vt:lpwstr>
  </property>
  <property fmtid="{D5CDD505-2E9C-101B-9397-08002B2CF9AE}" pid="3" name="MediaServiceImageTags">
    <vt:lpwstr/>
  </property>
  <property fmtid="{D5CDD505-2E9C-101B-9397-08002B2CF9AE}" pid="4" name="GrammarlyDocumentId">
    <vt:lpwstr>baba79db-b6f4-45e9-96b6-67f2c8ffe2d8</vt:lpwstr>
  </property>
</Properties>
</file>